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6A" w:rsidRDefault="0009406A" w:rsidP="0009406A">
      <w:pPr>
        <w:pStyle w:val="Default"/>
      </w:pPr>
      <w:r w:rsidRPr="00C45155">
        <w:rPr>
          <w:noProof/>
        </w:rPr>
        <w:drawing>
          <wp:inline distT="0" distB="0" distL="0" distR="0" wp14:anchorId="270D42ED" wp14:editId="42CD5683">
            <wp:extent cx="832803" cy="234950"/>
            <wp:effectExtent l="19050" t="0" r="539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7" cy="23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09406A" w:rsidRPr="00C45155" w:rsidRDefault="0009406A" w:rsidP="0009406A">
      <w:pPr>
        <w:pStyle w:val="Default"/>
      </w:pPr>
      <w:r>
        <w:rPr>
          <w:b/>
          <w:bCs/>
          <w:sz w:val="23"/>
          <w:szCs w:val="23"/>
        </w:rPr>
        <w:t xml:space="preserve">Oakland-Alameda County </w:t>
      </w:r>
    </w:p>
    <w:p w:rsidR="0009406A" w:rsidRDefault="0009406A" w:rsidP="000940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Coliseum Authority </w:t>
      </w:r>
    </w:p>
    <w:p w:rsidR="0009406A" w:rsidRDefault="0009406A" w:rsidP="0009406A">
      <w:pPr>
        <w:pStyle w:val="Default"/>
        <w:rPr>
          <w:b/>
          <w:bCs/>
          <w:sz w:val="23"/>
          <w:szCs w:val="23"/>
        </w:rPr>
      </w:pPr>
    </w:p>
    <w:p w:rsidR="0009406A" w:rsidRDefault="0009406A" w:rsidP="0009406A">
      <w:pPr>
        <w:pStyle w:val="Default"/>
        <w:rPr>
          <w:b/>
          <w:bCs/>
          <w:sz w:val="23"/>
          <w:szCs w:val="23"/>
        </w:rPr>
      </w:pPr>
    </w:p>
    <w:p w:rsidR="0009406A" w:rsidRDefault="0009406A" w:rsidP="0009406A">
      <w:pPr>
        <w:pStyle w:val="Default"/>
        <w:rPr>
          <w:b/>
          <w:bCs/>
          <w:sz w:val="23"/>
          <w:szCs w:val="23"/>
        </w:rPr>
      </w:pPr>
    </w:p>
    <w:p w:rsidR="0009406A" w:rsidRDefault="0009406A" w:rsidP="0009406A"/>
    <w:p w:rsidR="0009406A" w:rsidRDefault="0009406A" w:rsidP="0009406A">
      <w:pPr>
        <w:pStyle w:val="Default"/>
        <w:jc w:val="center"/>
        <w:rPr>
          <w:rFonts w:ascii="Calibri" w:hAnsi="Calibri" w:cs="Calibri"/>
          <w:b/>
          <w:bCs/>
          <w:sz w:val="22"/>
          <w:szCs w:val="28"/>
        </w:rPr>
      </w:pPr>
      <w:r w:rsidRPr="00C45155">
        <w:rPr>
          <w:rFonts w:ascii="Calibri" w:hAnsi="Calibri" w:cs="Calibri"/>
          <w:b/>
          <w:bCs/>
          <w:sz w:val="22"/>
          <w:szCs w:val="28"/>
        </w:rPr>
        <w:t>OAKLAND-ALAMEDA COUNTY COLISEUM AUTHORITY</w:t>
      </w:r>
    </w:p>
    <w:p w:rsidR="0009406A" w:rsidRDefault="0009406A" w:rsidP="0009406A">
      <w:pPr>
        <w:pStyle w:val="Default"/>
        <w:jc w:val="center"/>
        <w:rPr>
          <w:rFonts w:ascii="Calibri" w:hAnsi="Calibri" w:cs="Calibri"/>
          <w:b/>
          <w:bCs/>
          <w:sz w:val="22"/>
          <w:szCs w:val="28"/>
        </w:rPr>
      </w:pPr>
      <w:r>
        <w:rPr>
          <w:rFonts w:ascii="Calibri" w:hAnsi="Calibri" w:cs="Calibri"/>
          <w:b/>
          <w:bCs/>
          <w:sz w:val="22"/>
          <w:szCs w:val="28"/>
        </w:rPr>
        <w:t>SPECIAL MEETING</w:t>
      </w:r>
    </w:p>
    <w:p w:rsidR="0009406A" w:rsidRDefault="0009406A" w:rsidP="0009406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9406A" w:rsidRDefault="0009406A" w:rsidP="0009406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9406A" w:rsidRDefault="0009406A" w:rsidP="0009406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9406A" w:rsidRDefault="0009406A" w:rsidP="0009406A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NOTICE AND AGENDA </w:t>
      </w:r>
    </w:p>
    <w:p w:rsidR="0009406A" w:rsidRDefault="0009406A" w:rsidP="0009406A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BOARD OF COMMISSIONERS MEETING </w:t>
      </w:r>
    </w:p>
    <w:p w:rsidR="0009406A" w:rsidRDefault="0009406A" w:rsidP="0009406A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ORACLE ARENA PLAZA CLUB </w:t>
      </w:r>
    </w:p>
    <w:p w:rsidR="0009406A" w:rsidRDefault="0009406A" w:rsidP="0009406A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7000 COLISEUM WAY </w:t>
      </w:r>
    </w:p>
    <w:p w:rsidR="0009406A" w:rsidRDefault="0009406A" w:rsidP="0009406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OAKLAND, CA 94621</w:t>
      </w:r>
    </w:p>
    <w:p w:rsidR="0009406A" w:rsidRPr="00CC2AB6" w:rsidRDefault="0009406A" w:rsidP="0009406A">
      <w:pPr>
        <w:spacing w:after="0" w:line="240" w:lineRule="auto"/>
        <w:rPr>
          <w:rFonts w:eastAsia="Times New Roman" w:cs="Times New Roman"/>
          <w:b/>
          <w:bCs/>
          <w:sz w:val="28"/>
          <w:szCs w:val="20"/>
        </w:rPr>
      </w:pPr>
      <w:r w:rsidRPr="00CC2AB6">
        <w:rPr>
          <w:rFonts w:eastAsia="Times New Roman" w:cs="Times New Roman"/>
          <w:b/>
          <w:bCs/>
          <w:sz w:val="28"/>
          <w:szCs w:val="20"/>
        </w:rPr>
        <w:t>Friday, May 31, 2019</w:t>
      </w:r>
    </w:p>
    <w:p w:rsidR="0009406A" w:rsidRPr="00CC2AB6" w:rsidRDefault="0009406A" w:rsidP="0009406A">
      <w:pPr>
        <w:spacing w:after="0" w:line="240" w:lineRule="auto"/>
        <w:rPr>
          <w:rFonts w:eastAsia="Times New Roman" w:cs="Times New Roman"/>
          <w:b/>
          <w:bCs/>
          <w:sz w:val="28"/>
          <w:szCs w:val="20"/>
        </w:rPr>
      </w:pPr>
      <w:r w:rsidRPr="00CC2AB6">
        <w:rPr>
          <w:rFonts w:eastAsia="Times New Roman" w:cs="Times New Roman"/>
          <w:b/>
          <w:bCs/>
          <w:sz w:val="28"/>
          <w:szCs w:val="20"/>
        </w:rPr>
        <w:t>9:00 a.m.</w:t>
      </w:r>
    </w:p>
    <w:p w:rsidR="0009406A" w:rsidRPr="00111808" w:rsidRDefault="0009406A" w:rsidP="0009406A">
      <w:pPr>
        <w:pStyle w:val="NoSpacing"/>
        <w:rPr>
          <w:b/>
        </w:rPr>
      </w:pPr>
    </w:p>
    <w:p w:rsidR="0009406A" w:rsidRDefault="0009406A" w:rsidP="0009406A">
      <w:pPr>
        <w:pStyle w:val="NoSpacing"/>
        <w:rPr>
          <w:b/>
        </w:rPr>
      </w:pPr>
    </w:p>
    <w:p w:rsidR="0009406A" w:rsidRDefault="0009406A" w:rsidP="0009406A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713ADF">
        <w:rPr>
          <w:b/>
          <w:sz w:val="20"/>
          <w:u w:val="single"/>
        </w:rPr>
        <w:t>CALL TO ORDER</w:t>
      </w:r>
    </w:p>
    <w:p w:rsidR="0009406A" w:rsidRPr="00B12C9F" w:rsidRDefault="0009406A" w:rsidP="0009406A">
      <w:pPr>
        <w:pStyle w:val="ListParagraph"/>
        <w:rPr>
          <w:b/>
          <w:sz w:val="20"/>
          <w:u w:val="single"/>
        </w:rPr>
      </w:pPr>
    </w:p>
    <w:p w:rsidR="0009406A" w:rsidRPr="00CC2AB6" w:rsidRDefault="0009406A" w:rsidP="0009406A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713ADF">
        <w:rPr>
          <w:b/>
          <w:sz w:val="20"/>
          <w:u w:val="single"/>
        </w:rPr>
        <w:t>ROLL CALL</w:t>
      </w:r>
    </w:p>
    <w:p w:rsidR="0009406A" w:rsidRPr="00B12C9F" w:rsidRDefault="0009406A" w:rsidP="0009406A">
      <w:pPr>
        <w:pStyle w:val="ListParagraph"/>
        <w:rPr>
          <w:b/>
          <w:sz w:val="20"/>
          <w:u w:val="single"/>
        </w:rPr>
      </w:pPr>
    </w:p>
    <w:p w:rsidR="0009406A" w:rsidRDefault="0009406A" w:rsidP="0009406A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OPEN FORUM</w:t>
      </w:r>
    </w:p>
    <w:p w:rsidR="0009406A" w:rsidRPr="000B78AC" w:rsidRDefault="0009406A" w:rsidP="0009406A">
      <w:pPr>
        <w:pStyle w:val="ListParagraph"/>
        <w:rPr>
          <w:b/>
          <w:sz w:val="20"/>
          <w:u w:val="single"/>
        </w:rPr>
      </w:pPr>
    </w:p>
    <w:p w:rsidR="0009406A" w:rsidRDefault="0009406A" w:rsidP="0009406A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NEW BUSINESS</w:t>
      </w:r>
    </w:p>
    <w:p w:rsidR="0009406A" w:rsidRDefault="0009406A" w:rsidP="0009406A">
      <w:pPr>
        <w:pStyle w:val="ListParagraph"/>
        <w:rPr>
          <w:rFonts w:ascii="Calibri" w:hAnsi="Calibri" w:cs="Calibri"/>
          <w:b/>
          <w:bCs/>
          <w:color w:val="000000"/>
          <w:sz w:val="18"/>
          <w:szCs w:val="20"/>
        </w:rPr>
      </w:pPr>
      <w:r>
        <w:rPr>
          <w:rFonts w:ascii="Calibri" w:hAnsi="Calibri" w:cs="Calibri"/>
          <w:b/>
          <w:bCs/>
          <w:color w:val="000000"/>
          <w:sz w:val="18"/>
          <w:szCs w:val="20"/>
        </w:rPr>
        <w:t>6a</w:t>
      </w:r>
      <w:r w:rsidRPr="000B78AC">
        <w:rPr>
          <w:rFonts w:ascii="Calibri" w:hAnsi="Calibri" w:cs="Calibri"/>
          <w:b/>
          <w:bCs/>
          <w:color w:val="000000"/>
          <w:sz w:val="18"/>
          <w:szCs w:val="20"/>
        </w:rPr>
        <w:t xml:space="preserve">. Resolution approving and authorizing the execution of a Naming Rights Agreement between the Oakland Alameda County Coliseum Authority and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Ring Central, Inc. for the Oakland Alameda County Coliseum for a term of 3 years with a unilateral option for RingCentral to extend the term for up to 18 additional months and payment of an annual fee to the Authority of $1,000,000.</w:t>
      </w:r>
    </w:p>
    <w:p w:rsidR="0009406A" w:rsidRPr="000B78AC" w:rsidRDefault="0009406A" w:rsidP="0009406A">
      <w:pPr>
        <w:pStyle w:val="ListParagraph"/>
        <w:rPr>
          <w:sz w:val="20"/>
        </w:rPr>
      </w:pPr>
      <w:bookmarkStart w:id="0" w:name="_GoBack"/>
      <w:bookmarkEnd w:id="0"/>
    </w:p>
    <w:p w:rsidR="0009406A" w:rsidRDefault="0009406A" w:rsidP="0009406A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CLOSED SESSION</w:t>
      </w:r>
    </w:p>
    <w:p w:rsidR="0009406A" w:rsidRPr="00AC17B4" w:rsidRDefault="0009406A" w:rsidP="0009406A">
      <w:pPr>
        <w:pStyle w:val="ListParagraph"/>
        <w:rPr>
          <w:b/>
          <w:sz w:val="20"/>
          <w:u w:val="single"/>
        </w:rPr>
      </w:pPr>
    </w:p>
    <w:p w:rsidR="0009406A" w:rsidRPr="00111808" w:rsidRDefault="0009406A" w:rsidP="000940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11808">
        <w:rPr>
          <w:rFonts w:ascii="Calibri" w:hAnsi="Calibri" w:cs="Calibri"/>
          <w:b/>
          <w:color w:val="000000"/>
          <w:sz w:val="20"/>
          <w:szCs w:val="20"/>
          <w:u w:val="single"/>
        </w:rPr>
        <w:t>REPORT FROM COUNSEL ON CLOSED SESSION</w:t>
      </w:r>
    </w:p>
    <w:p w:rsidR="0009406A" w:rsidRPr="00111808" w:rsidRDefault="0009406A" w:rsidP="000940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09406A" w:rsidRPr="00111808" w:rsidRDefault="0009406A" w:rsidP="000940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11808">
        <w:rPr>
          <w:rFonts w:ascii="Calibri" w:hAnsi="Calibri" w:cs="Calibri"/>
          <w:b/>
          <w:color w:val="000000"/>
          <w:sz w:val="20"/>
          <w:szCs w:val="20"/>
          <w:u w:val="single"/>
        </w:rPr>
        <w:t>ADJOURNMENT</w:t>
      </w:r>
    </w:p>
    <w:p w:rsidR="0009406A" w:rsidRDefault="0009406A" w:rsidP="0009406A"/>
    <w:p w:rsidR="0009406A" w:rsidRDefault="0009406A"/>
    <w:sectPr w:rsidR="0009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216CA"/>
    <w:multiLevelType w:val="hybridMultilevel"/>
    <w:tmpl w:val="30687DAA"/>
    <w:lvl w:ilvl="0" w:tplc="79985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6A"/>
    <w:rsid w:val="000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86D7"/>
  <w15:chartTrackingRefBased/>
  <w15:docId w15:val="{D7667A2A-D0AB-44E2-A5E6-8176F8C4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0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940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Renee Savage</cp:lastModifiedBy>
  <cp:revision>1</cp:revision>
  <dcterms:created xsi:type="dcterms:W3CDTF">2019-05-29T19:48:00Z</dcterms:created>
  <dcterms:modified xsi:type="dcterms:W3CDTF">2019-05-29T19:48:00Z</dcterms:modified>
</cp:coreProperties>
</file>