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E9BE" w14:textId="77777777" w:rsidR="00356047" w:rsidRPr="00BA03AC" w:rsidRDefault="00356047" w:rsidP="0035604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noProof/>
        </w:rPr>
        <w:drawing>
          <wp:anchor distT="0" distB="0" distL="114300" distR="114300" simplePos="0" relativeHeight="251659264" behindDoc="0" locked="0" layoutInCell="1" allowOverlap="1" wp14:anchorId="553F598A" wp14:editId="7A5AD999">
            <wp:simplePos x="0" y="0"/>
            <wp:positionH relativeFrom="column">
              <wp:posOffset>90170</wp:posOffset>
            </wp:positionH>
            <wp:positionV relativeFrom="paragraph">
              <wp:posOffset>-276860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00127" w14:textId="77777777" w:rsidR="00356047" w:rsidRPr="00BA03AC" w:rsidRDefault="00356047" w:rsidP="0035604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7E91AEB" w14:textId="77777777" w:rsidR="00356047" w:rsidRPr="00BA03AC" w:rsidRDefault="00356047" w:rsidP="0035604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74BA9CD5" w14:textId="77777777" w:rsidR="00356047" w:rsidRPr="00BA03AC" w:rsidRDefault="00356047" w:rsidP="0035604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361F940F" w14:textId="77777777" w:rsidR="00356047" w:rsidRPr="00BA03AC" w:rsidRDefault="00356047" w:rsidP="00356047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747FE6E0" w14:textId="77777777" w:rsidR="00356047" w:rsidRDefault="00356047" w:rsidP="00356047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A03AC">
        <w:rPr>
          <w:rFonts w:eastAsia="Times New Roman" w:cs="Times New Roman"/>
          <w:b/>
          <w:szCs w:val="18"/>
        </w:rPr>
        <w:t>OAKLAND-ALAMEDA COUNTY COLISEUM AUTHORITY</w:t>
      </w:r>
    </w:p>
    <w:p w14:paraId="69C92100" w14:textId="0E30A529" w:rsidR="00356047" w:rsidRDefault="00356047" w:rsidP="00356047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 xml:space="preserve"> BOARD MEETING</w:t>
      </w:r>
    </w:p>
    <w:p w14:paraId="6403E021" w14:textId="77777777" w:rsidR="00356047" w:rsidRDefault="00356047" w:rsidP="00356047">
      <w:pPr>
        <w:spacing w:after="0" w:line="240" w:lineRule="auto"/>
        <w:rPr>
          <w:rFonts w:eastAsia="Times New Roman" w:cs="Times New Roman"/>
          <w:b/>
          <w:szCs w:val="18"/>
        </w:rPr>
      </w:pPr>
    </w:p>
    <w:p w14:paraId="03BA37BF" w14:textId="77777777" w:rsidR="00356047" w:rsidRDefault="00356047" w:rsidP="0035604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9F94121" w14:textId="77777777" w:rsidR="00356047" w:rsidRPr="007B4DB5" w:rsidRDefault="00356047" w:rsidP="00356047">
      <w:pPr>
        <w:spacing w:after="0" w:line="240" w:lineRule="auto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NOTICE AND AGENDA</w:t>
      </w:r>
    </w:p>
    <w:p w14:paraId="0A443EF2" w14:textId="77777777" w:rsidR="00356047" w:rsidRPr="00427D08" w:rsidRDefault="00356047" w:rsidP="00356047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 xml:space="preserve">BOARD OF COMMISSIONERS </w:t>
      </w:r>
    </w:p>
    <w:p w14:paraId="772F86FA" w14:textId="77777777" w:rsidR="00356047" w:rsidRPr="00427D08" w:rsidRDefault="00356047" w:rsidP="00356047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ARENA PLAZA CLUB</w:t>
      </w:r>
    </w:p>
    <w:p w14:paraId="755A2671" w14:textId="77777777" w:rsidR="00356047" w:rsidRPr="00427D08" w:rsidRDefault="00356047" w:rsidP="00356047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7000 COLISEUM WAY</w:t>
      </w:r>
    </w:p>
    <w:p w14:paraId="1E81C68C" w14:textId="77777777" w:rsidR="00356047" w:rsidRPr="00427D08" w:rsidRDefault="00356047" w:rsidP="00356047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CA 94621</w:t>
      </w:r>
      <w:r w:rsidRPr="00427D08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73AAA852" w14:textId="2A83327A" w:rsidR="00356047" w:rsidRDefault="00356047" w:rsidP="00356047">
      <w:pPr>
        <w:rPr>
          <w:b/>
          <w:bCs/>
        </w:rPr>
      </w:pPr>
      <w:r>
        <w:rPr>
          <w:b/>
          <w:bCs/>
        </w:rPr>
        <w:t>April 18</w:t>
      </w:r>
      <w:r w:rsidRPr="00F83D48">
        <w:rPr>
          <w:b/>
          <w:bCs/>
        </w:rPr>
        <w:t>, 2025</w:t>
      </w:r>
      <w:r>
        <w:rPr>
          <w:b/>
          <w:bCs/>
        </w:rPr>
        <w:t xml:space="preserve"> </w:t>
      </w:r>
    </w:p>
    <w:p w14:paraId="75084C38" w14:textId="77777777" w:rsidR="00356047" w:rsidRDefault="00356047" w:rsidP="00356047">
      <w:pPr>
        <w:rPr>
          <w:b/>
          <w:bCs/>
          <w:sz w:val="28"/>
          <w:szCs w:val="28"/>
        </w:rPr>
      </w:pPr>
      <w:r w:rsidRPr="00F83D48">
        <w:rPr>
          <w:b/>
          <w:bCs/>
          <w:sz w:val="28"/>
          <w:szCs w:val="28"/>
        </w:rPr>
        <w:t>9:00 A.M.</w:t>
      </w:r>
    </w:p>
    <w:p w14:paraId="5A60F90D" w14:textId="77777777" w:rsidR="00356047" w:rsidRDefault="00356047" w:rsidP="00356047">
      <w:pPr>
        <w:rPr>
          <w:b/>
          <w:bCs/>
          <w:sz w:val="28"/>
          <w:szCs w:val="28"/>
          <w:u w:val="single"/>
        </w:rPr>
      </w:pPr>
      <w:r w:rsidRPr="00D45E32">
        <w:rPr>
          <w:b/>
          <w:bCs/>
          <w:sz w:val="28"/>
          <w:szCs w:val="28"/>
          <w:u w:val="single"/>
        </w:rPr>
        <w:t>REMOTE ATTENDANCE</w:t>
      </w:r>
    </w:p>
    <w:p w14:paraId="16E28B85" w14:textId="0C0F248B" w:rsidR="00356047" w:rsidRDefault="00356047" w:rsidP="00356047">
      <w:pPr>
        <w:pStyle w:val="NoSpacing"/>
        <w:rPr>
          <w:b/>
          <w:bCs/>
        </w:rPr>
      </w:pPr>
      <w:r w:rsidRPr="00356047">
        <w:rPr>
          <w:b/>
          <w:bCs/>
        </w:rPr>
        <w:t>David Haubert</w:t>
      </w:r>
      <w:r w:rsidRPr="00356047">
        <w:rPr>
          <w:b/>
          <w:bCs/>
        </w:rPr>
        <w:tab/>
      </w:r>
      <w:r w:rsidRPr="00356047">
        <w:rPr>
          <w:b/>
          <w:bCs/>
        </w:rPr>
        <w:tab/>
      </w:r>
      <w:r w:rsidRPr="00356047">
        <w:rPr>
          <w:b/>
          <w:bCs/>
        </w:rPr>
        <w:tab/>
      </w:r>
      <w:r w:rsidRPr="00356047">
        <w:rPr>
          <w:b/>
          <w:bCs/>
        </w:rPr>
        <w:tab/>
      </w:r>
      <w:r w:rsidRPr="00356047">
        <w:rPr>
          <w:b/>
          <w:bCs/>
        </w:rPr>
        <w:tab/>
      </w:r>
      <w:r w:rsidRPr="00356047">
        <w:rPr>
          <w:b/>
          <w:bCs/>
        </w:rPr>
        <w:tab/>
        <w:t>George Vukasin</w:t>
      </w:r>
    </w:p>
    <w:p w14:paraId="7120D9CB" w14:textId="2AACE957" w:rsidR="00356047" w:rsidRDefault="00356047" w:rsidP="00356047">
      <w:pPr>
        <w:pStyle w:val="NoSpacing"/>
        <w:rPr>
          <w:b/>
          <w:bCs/>
        </w:rPr>
      </w:pPr>
      <w:r>
        <w:rPr>
          <w:b/>
          <w:bCs/>
        </w:rPr>
        <w:t>2120 Snowden Ave.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Peerless Coffee</w:t>
      </w:r>
    </w:p>
    <w:p w14:paraId="4944CE83" w14:textId="7D2D36D2" w:rsidR="00356047" w:rsidRDefault="00356047" w:rsidP="00356047">
      <w:pPr>
        <w:pStyle w:val="NoSpacing"/>
        <w:rPr>
          <w:b/>
          <w:bCs/>
        </w:rPr>
      </w:pPr>
      <w:r>
        <w:rPr>
          <w:b/>
          <w:bCs/>
        </w:rPr>
        <w:t>Long Beach, CA 90815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260 Oak Street</w:t>
      </w:r>
    </w:p>
    <w:p w14:paraId="0824098F" w14:textId="29171539" w:rsidR="00356047" w:rsidRPr="00356047" w:rsidRDefault="00356047" w:rsidP="00356047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Oakland, CA 94607</w:t>
      </w:r>
    </w:p>
    <w:p w14:paraId="121E5A0F" w14:textId="520D4516" w:rsidR="00356047" w:rsidRPr="00356047" w:rsidRDefault="00356047" w:rsidP="00356047">
      <w:pPr>
        <w:spacing w:after="240" w:line="33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t>You are invited to a Zoom webinar!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Topic: OACCA Board Meeting 4.18.25 at 9:00 A.M.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When: Apr 18, 2025 09:00 AM Pacific Time (US and Canada)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Join from PC, Mac, iPad, or Android: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</w:r>
      <w:hyperlink r:id="rId6" w:tgtFrame="_blank" w:history="1">
        <w:r w:rsidRPr="00356047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https://us06web.zoom.us/j/85264071297?pwd=BHNvpcHfE23ZOmIK_XywfN81eLtOvQ.SsKgcJpE_GF10M8d</w:t>
        </w:r>
      </w:hyperlink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Passcode:538141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Phone one-tap: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+16699006833,,85264071297#,,,,*538141# US (San Jose)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+16694449171,,85264071297#,,,,*538141# US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Join via audio: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+1 669 900 6833 US (San Jose)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+1 669 444 9171 US+1 719 359 4580 US+1 253 205 0468 US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+1 253 215 8782 US (Tacoma)+1 346 248 7799 US (Houston)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+1 309 205 3325 US+1 312 626 6799 US (Chicago)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+1 360 209 5623 US+1 386 347 5053 US+1 507 473 4847 US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+1 564 217 2000 US+1 646 931 3860 US+1 689 278 1000 US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+1 929 205 6099 US (New York)+1 301 715 8592 US (Washington DC)+1 305 224 1968 US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Webinar ID: 852 6407 1297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Passcode: 538141</w:t>
      </w:r>
      <w:r w:rsidRPr="00356047">
        <w:rPr>
          <w:rFonts w:ascii="Helvetica" w:eastAsia="Times New Roman" w:hAnsi="Helvetica" w:cs="Helvetica"/>
          <w:color w:val="000000"/>
          <w:sz w:val="20"/>
          <w:szCs w:val="20"/>
        </w:rPr>
        <w:br/>
        <w:t>International numbers available: </w:t>
      </w:r>
      <w:hyperlink r:id="rId7" w:tgtFrame="_blank" w:history="1">
        <w:r w:rsidRPr="00356047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https://us06web.zoom.us/u/kd0xTg6wOw</w:t>
        </w:r>
      </w:hyperlink>
    </w:p>
    <w:p w14:paraId="6BC41E33" w14:textId="77777777" w:rsidR="00356047" w:rsidRPr="00C211B0" w:rsidRDefault="00356047" w:rsidP="00356047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C211B0">
        <w:rPr>
          <w:rFonts w:cs="Calibri"/>
          <w:b/>
          <w:bCs/>
          <w:sz w:val="28"/>
          <w:szCs w:val="28"/>
          <w:u w:val="single"/>
        </w:rPr>
        <w:lastRenderedPageBreak/>
        <w:t>CALL TO ORDER</w:t>
      </w:r>
    </w:p>
    <w:p w14:paraId="5DC777D9" w14:textId="77777777" w:rsidR="00356047" w:rsidRPr="00C211B0" w:rsidRDefault="00356047" w:rsidP="00356047">
      <w:pPr>
        <w:pStyle w:val="ListParagraph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484D9A45" w14:textId="77777777" w:rsidR="00356047" w:rsidRPr="00C211B0" w:rsidRDefault="00356047" w:rsidP="00356047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C211B0">
        <w:rPr>
          <w:rFonts w:cs="Calibri"/>
          <w:b/>
          <w:bCs/>
          <w:sz w:val="28"/>
          <w:szCs w:val="28"/>
          <w:u w:val="single"/>
        </w:rPr>
        <w:t>ROLL CALL</w:t>
      </w:r>
    </w:p>
    <w:p w14:paraId="64242C1F" w14:textId="77777777" w:rsidR="00356047" w:rsidRPr="00C211B0" w:rsidRDefault="00356047" w:rsidP="00356047">
      <w:pPr>
        <w:pStyle w:val="ListParagraph"/>
        <w:spacing w:after="0" w:line="240" w:lineRule="auto"/>
        <w:ind w:left="360"/>
        <w:rPr>
          <w:rFonts w:cs="Calibri"/>
          <w:b/>
          <w:sz w:val="24"/>
          <w:szCs w:val="24"/>
        </w:rPr>
      </w:pPr>
    </w:p>
    <w:p w14:paraId="5ABD800B" w14:textId="77777777" w:rsidR="00356047" w:rsidRPr="00C211B0" w:rsidRDefault="00356047" w:rsidP="00356047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C211B0">
        <w:rPr>
          <w:rFonts w:cs="Calibri"/>
          <w:b/>
          <w:bCs/>
          <w:sz w:val="28"/>
          <w:szCs w:val="28"/>
          <w:u w:val="single"/>
        </w:rPr>
        <w:t>OPEN FORUM</w:t>
      </w:r>
    </w:p>
    <w:p w14:paraId="32E61D95" w14:textId="77777777" w:rsidR="00356047" w:rsidRPr="00C211B0" w:rsidRDefault="00356047" w:rsidP="00356047">
      <w:pPr>
        <w:pStyle w:val="ListParagraph"/>
        <w:spacing w:after="0" w:line="240" w:lineRule="auto"/>
        <w:ind w:left="360"/>
        <w:rPr>
          <w:rFonts w:cs="Calibri"/>
          <w:b/>
          <w:bCs/>
          <w:sz w:val="28"/>
          <w:szCs w:val="28"/>
          <w:u w:val="single"/>
        </w:rPr>
      </w:pPr>
    </w:p>
    <w:p w14:paraId="4109B312" w14:textId="77777777" w:rsidR="00356047" w:rsidRPr="00C211B0" w:rsidRDefault="00356047" w:rsidP="00356047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C211B0">
        <w:rPr>
          <w:rFonts w:cs="Calibri"/>
          <w:b/>
          <w:bCs/>
          <w:sz w:val="28"/>
          <w:szCs w:val="28"/>
          <w:u w:val="single"/>
        </w:rPr>
        <w:t>APPROVAL OF MINUTES</w:t>
      </w:r>
    </w:p>
    <w:p w14:paraId="2C27A07E" w14:textId="77777777" w:rsidR="00356047" w:rsidRPr="00C211B0" w:rsidRDefault="00356047" w:rsidP="00356047">
      <w:p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</w:p>
    <w:p w14:paraId="0744CB48" w14:textId="77777777" w:rsidR="00356047" w:rsidRPr="00C211B0" w:rsidRDefault="00356047" w:rsidP="0035604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211B0">
        <w:rPr>
          <w:b/>
          <w:bCs/>
          <w:sz w:val="28"/>
          <w:szCs w:val="28"/>
          <w:u w:val="single"/>
        </w:rPr>
        <w:t>REPORTS</w:t>
      </w:r>
    </w:p>
    <w:p w14:paraId="753743E6" w14:textId="77777777" w:rsidR="00356047" w:rsidRPr="00C211B0" w:rsidRDefault="00356047" w:rsidP="00356047">
      <w:pPr>
        <w:pStyle w:val="ListParagraph"/>
        <w:ind w:left="360"/>
        <w:rPr>
          <w:b/>
          <w:bCs/>
          <w:sz w:val="24"/>
          <w:szCs w:val="24"/>
        </w:rPr>
      </w:pPr>
      <w:r w:rsidRPr="00C211B0">
        <w:rPr>
          <w:b/>
          <w:bCs/>
          <w:sz w:val="24"/>
          <w:szCs w:val="24"/>
        </w:rPr>
        <w:t xml:space="preserve">5a. </w:t>
      </w:r>
    </w:p>
    <w:p w14:paraId="4A7D8E1E" w14:textId="53B14631" w:rsidR="00356047" w:rsidRPr="00C211B0" w:rsidRDefault="00356047" w:rsidP="00356047">
      <w:pPr>
        <w:pStyle w:val="ListParagraph"/>
        <w:numPr>
          <w:ilvl w:val="0"/>
          <w:numId w:val="4"/>
        </w:numPr>
        <w:jc w:val="both"/>
        <w:rPr>
          <w:rFonts w:ascii="Abadi MT Condensed Light" w:eastAsia="Times New Roman" w:hAnsi="Abadi MT Condensed Light" w:cs="Times New Roman"/>
          <w:b/>
          <w:bCs/>
          <w:color w:val="000000"/>
          <w:sz w:val="30"/>
          <w:szCs w:val="32"/>
        </w:rPr>
      </w:pPr>
      <w:r w:rsidRPr="00C211B0">
        <w:rPr>
          <w:rFonts w:ascii="Abadi MT Condensed Light" w:eastAsia="Times New Roman" w:hAnsi="Abadi MT Condensed Light" w:cs="Times New Roman"/>
          <w:b/>
          <w:bCs/>
          <w:color w:val="000000"/>
          <w:sz w:val="30"/>
          <w:szCs w:val="32"/>
        </w:rPr>
        <w:t>Requests for Event Dates Availability</w:t>
      </w:r>
    </w:p>
    <w:p w14:paraId="2AA9EB36" w14:textId="5EFEFAB9" w:rsidR="00356047" w:rsidRPr="00C211B0" w:rsidRDefault="000A28DA" w:rsidP="00356047">
      <w:pPr>
        <w:pStyle w:val="ListParagraph"/>
        <w:numPr>
          <w:ilvl w:val="0"/>
          <w:numId w:val="4"/>
        </w:numPr>
        <w:jc w:val="both"/>
        <w:rPr>
          <w:rFonts w:ascii="Abadi MT Condensed Light" w:eastAsia="Times New Roman" w:hAnsi="Abadi MT Condensed Light" w:cs="Times New Roman"/>
          <w:b/>
          <w:bCs/>
          <w:color w:val="000000"/>
          <w:sz w:val="30"/>
          <w:szCs w:val="32"/>
        </w:rPr>
      </w:pPr>
      <w:r w:rsidRPr="00C211B0">
        <w:rPr>
          <w:rFonts w:ascii="Abadi MT Condensed Light" w:eastAsia="Times New Roman" w:hAnsi="Abadi MT Condensed Light" w:cs="Times New Roman"/>
          <w:b/>
          <w:bCs/>
          <w:color w:val="000000"/>
          <w:sz w:val="30"/>
          <w:szCs w:val="32"/>
        </w:rPr>
        <w:t>JPA Dissolution in 2026</w:t>
      </w:r>
    </w:p>
    <w:p w14:paraId="6D67A53D" w14:textId="72EEE7F4" w:rsidR="000A28DA" w:rsidRPr="00C211B0" w:rsidRDefault="000A28DA" w:rsidP="00356047">
      <w:pPr>
        <w:pStyle w:val="ListParagraph"/>
        <w:numPr>
          <w:ilvl w:val="0"/>
          <w:numId w:val="4"/>
        </w:numPr>
        <w:jc w:val="both"/>
        <w:rPr>
          <w:rFonts w:ascii="Abadi MT Condensed Light" w:eastAsia="Times New Roman" w:hAnsi="Abadi MT Condensed Light" w:cs="Times New Roman"/>
          <w:b/>
          <w:bCs/>
          <w:color w:val="000000"/>
          <w:sz w:val="30"/>
          <w:szCs w:val="32"/>
        </w:rPr>
      </w:pPr>
      <w:r w:rsidRPr="00C211B0">
        <w:rPr>
          <w:rFonts w:ascii="Abadi MT Condensed Light" w:eastAsia="Times New Roman" w:hAnsi="Abadi MT Condensed Light" w:cs="Times New Roman"/>
          <w:b/>
          <w:bCs/>
          <w:color w:val="000000"/>
          <w:sz w:val="30"/>
          <w:szCs w:val="32"/>
        </w:rPr>
        <w:t>Sale of the Complex</w:t>
      </w:r>
    </w:p>
    <w:p w14:paraId="38978BB9" w14:textId="77777777" w:rsidR="000A28DA" w:rsidRPr="00C211B0" w:rsidRDefault="000A28DA" w:rsidP="00356047">
      <w:pPr>
        <w:pStyle w:val="ListParagraph"/>
        <w:numPr>
          <w:ilvl w:val="0"/>
          <w:numId w:val="4"/>
        </w:numPr>
        <w:jc w:val="both"/>
        <w:rPr>
          <w:rFonts w:ascii="Abadi MT Condensed Light" w:eastAsia="Times New Roman" w:hAnsi="Abadi MT Condensed Light" w:cs="Times New Roman"/>
          <w:b/>
          <w:bCs/>
          <w:color w:val="000000"/>
          <w:sz w:val="30"/>
          <w:szCs w:val="32"/>
        </w:rPr>
      </w:pPr>
      <w:r w:rsidRPr="00C211B0">
        <w:rPr>
          <w:rFonts w:ascii="Abadi MT Condensed Light" w:eastAsia="Times New Roman" w:hAnsi="Abadi MT Condensed Light" w:cs="Times New Roman"/>
          <w:b/>
          <w:bCs/>
          <w:color w:val="000000"/>
          <w:sz w:val="30"/>
          <w:szCs w:val="32"/>
        </w:rPr>
        <w:t>AEG Management Agreement</w:t>
      </w:r>
    </w:p>
    <w:p w14:paraId="1555AC00" w14:textId="28D804A3" w:rsidR="000A28DA" w:rsidRPr="00C211B0" w:rsidRDefault="000A28DA" w:rsidP="00356047">
      <w:pPr>
        <w:pStyle w:val="ListParagraph"/>
        <w:numPr>
          <w:ilvl w:val="0"/>
          <w:numId w:val="4"/>
        </w:numPr>
        <w:jc w:val="both"/>
        <w:rPr>
          <w:rFonts w:ascii="Abadi MT Condensed Light" w:eastAsia="Times New Roman" w:hAnsi="Abadi MT Condensed Light" w:cs="Times New Roman"/>
          <w:b/>
          <w:bCs/>
          <w:color w:val="000000"/>
          <w:sz w:val="30"/>
          <w:szCs w:val="32"/>
        </w:rPr>
      </w:pPr>
      <w:r w:rsidRPr="00C211B0">
        <w:rPr>
          <w:rFonts w:ascii="Abadi MT Condensed Light" w:eastAsia="Times New Roman" w:hAnsi="Abadi MT Condensed Light" w:cs="Times New Roman"/>
          <w:b/>
          <w:bCs/>
          <w:color w:val="000000"/>
          <w:sz w:val="30"/>
          <w:szCs w:val="32"/>
        </w:rPr>
        <w:t>Food and Beverage Contracts</w:t>
      </w:r>
    </w:p>
    <w:p w14:paraId="3C2DB91C" w14:textId="2C05A7F9" w:rsidR="00356047" w:rsidRPr="00C211B0" w:rsidRDefault="000A28DA" w:rsidP="000A28DA">
      <w:pPr>
        <w:pStyle w:val="ListParagraph"/>
        <w:numPr>
          <w:ilvl w:val="0"/>
          <w:numId w:val="4"/>
        </w:numPr>
        <w:jc w:val="both"/>
        <w:rPr>
          <w:rFonts w:ascii="Abadi MT Condensed Light" w:eastAsia="Times New Roman" w:hAnsi="Abadi MT Condensed Light" w:cs="Times New Roman"/>
          <w:b/>
          <w:bCs/>
          <w:color w:val="000000"/>
          <w:sz w:val="30"/>
          <w:szCs w:val="32"/>
        </w:rPr>
      </w:pPr>
      <w:r w:rsidRPr="00C211B0">
        <w:rPr>
          <w:rFonts w:ascii="Abadi MT Condensed Light" w:eastAsia="Times New Roman" w:hAnsi="Abadi MT Condensed Light" w:cs="Times New Roman"/>
          <w:b/>
          <w:bCs/>
          <w:color w:val="000000"/>
          <w:sz w:val="30"/>
          <w:szCs w:val="32"/>
        </w:rPr>
        <w:t>Summary</w:t>
      </w:r>
    </w:p>
    <w:p w14:paraId="40C7BEA2" w14:textId="77777777" w:rsidR="000A28DA" w:rsidRPr="00C211B0" w:rsidRDefault="000A28DA" w:rsidP="000A28DA">
      <w:pPr>
        <w:pStyle w:val="ListParagraph"/>
        <w:ind w:left="1080"/>
        <w:jc w:val="both"/>
        <w:rPr>
          <w:rFonts w:ascii="Abadi MT Condensed Light" w:eastAsia="Times New Roman" w:hAnsi="Abadi MT Condensed Light" w:cs="Times New Roman"/>
          <w:b/>
          <w:bCs/>
          <w:color w:val="000000"/>
          <w:sz w:val="30"/>
          <w:szCs w:val="32"/>
        </w:rPr>
      </w:pPr>
    </w:p>
    <w:p w14:paraId="41233A6B" w14:textId="77777777" w:rsidR="00356047" w:rsidRPr="00C211B0" w:rsidRDefault="00356047" w:rsidP="00356047">
      <w:pPr>
        <w:pStyle w:val="ListParagraph"/>
        <w:ind w:left="360"/>
        <w:rPr>
          <w:b/>
          <w:bCs/>
          <w:sz w:val="28"/>
          <w:szCs w:val="28"/>
        </w:rPr>
      </w:pPr>
      <w:r w:rsidRPr="00C211B0">
        <w:rPr>
          <w:b/>
          <w:bCs/>
          <w:sz w:val="28"/>
          <w:szCs w:val="28"/>
        </w:rPr>
        <w:t>5b. General Manager Report</w:t>
      </w:r>
    </w:p>
    <w:p w14:paraId="77C58CA9" w14:textId="77777777" w:rsidR="000A28DA" w:rsidRPr="00C211B0" w:rsidRDefault="000A28DA" w:rsidP="00356047">
      <w:pPr>
        <w:pStyle w:val="ListParagraph"/>
        <w:ind w:left="360"/>
        <w:rPr>
          <w:b/>
          <w:bCs/>
          <w:sz w:val="28"/>
          <w:szCs w:val="28"/>
        </w:rPr>
      </w:pPr>
    </w:p>
    <w:p w14:paraId="03937403" w14:textId="69D6DF16" w:rsidR="00356047" w:rsidRPr="00C211B0" w:rsidRDefault="000A28DA" w:rsidP="0035604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211B0">
        <w:rPr>
          <w:b/>
          <w:sz w:val="28"/>
          <w:szCs w:val="28"/>
          <w:u w:val="single"/>
        </w:rPr>
        <w:t>DISCUSSION</w:t>
      </w:r>
    </w:p>
    <w:p w14:paraId="7FBEC7FB" w14:textId="667F63C5" w:rsidR="000A28DA" w:rsidRPr="00C211B0" w:rsidRDefault="00C211B0" w:rsidP="000A28DA">
      <w:pPr>
        <w:pStyle w:val="ListParagraph"/>
        <w:ind w:left="360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E</w:t>
      </w:r>
      <w:r w:rsidRPr="00C211B0">
        <w:rPr>
          <w:rFonts w:cs="Arial"/>
          <w:b/>
          <w:sz w:val="28"/>
          <w:szCs w:val="28"/>
        </w:rPr>
        <w:t xml:space="preserve">xtend bookings to </w:t>
      </w:r>
      <w:r>
        <w:rPr>
          <w:rFonts w:cs="Arial"/>
          <w:b/>
          <w:sz w:val="28"/>
          <w:szCs w:val="28"/>
        </w:rPr>
        <w:t>ASM</w:t>
      </w:r>
      <w:r w:rsidRPr="00C211B0">
        <w:rPr>
          <w:rFonts w:cs="Arial"/>
          <w:b/>
          <w:sz w:val="28"/>
          <w:szCs w:val="28"/>
        </w:rPr>
        <w:t xml:space="preserve"> through December 31, 2026</w:t>
      </w:r>
    </w:p>
    <w:p w14:paraId="4AD65175" w14:textId="77777777" w:rsidR="00356047" w:rsidRPr="00C211B0" w:rsidRDefault="00356047" w:rsidP="00356047">
      <w:pPr>
        <w:pStyle w:val="ListParagraph"/>
        <w:ind w:left="360"/>
        <w:rPr>
          <w:b/>
          <w:bCs/>
          <w:sz w:val="32"/>
          <w:szCs w:val="32"/>
        </w:rPr>
      </w:pPr>
    </w:p>
    <w:p w14:paraId="1AFFE274" w14:textId="77777777" w:rsidR="00356047" w:rsidRPr="00C211B0" w:rsidRDefault="00356047" w:rsidP="0035604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211B0">
        <w:rPr>
          <w:b/>
          <w:bCs/>
          <w:sz w:val="28"/>
          <w:szCs w:val="28"/>
          <w:u w:val="single"/>
        </w:rPr>
        <w:t>CLOSED SESSION</w:t>
      </w:r>
    </w:p>
    <w:p w14:paraId="659F33A9" w14:textId="77777777" w:rsidR="00356047" w:rsidRPr="00C211B0" w:rsidRDefault="00356047" w:rsidP="00C211B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C211B0">
        <w:rPr>
          <w:rFonts w:ascii="Arial" w:eastAsia="Times New Roman" w:hAnsi="Arial" w:cs="Arial"/>
          <w:b/>
          <w:bCs/>
          <w:color w:val="222222"/>
          <w:sz w:val="28"/>
          <w:szCs w:val="28"/>
        </w:rPr>
        <w:t>CONFERENCE WITH LEGAL COUNSEL — INITIATION OF LITIGATION:</w:t>
      </w:r>
    </w:p>
    <w:p w14:paraId="278DCB17" w14:textId="77777777" w:rsidR="00356047" w:rsidRPr="00C211B0" w:rsidRDefault="00356047" w:rsidP="0035604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C211B0">
        <w:rPr>
          <w:rFonts w:ascii="Arial" w:eastAsia="Times New Roman" w:hAnsi="Arial" w:cs="Arial"/>
          <w:b/>
          <w:bCs/>
          <w:color w:val="222222"/>
          <w:sz w:val="28"/>
          <w:szCs w:val="28"/>
        </w:rPr>
        <w:t>Initiation of litigation pursuant to Government Code Section 54956.9(d)(2, 4)(one case)</w:t>
      </w:r>
    </w:p>
    <w:p w14:paraId="05B4EC07" w14:textId="77777777" w:rsidR="00356047" w:rsidRPr="00C211B0" w:rsidRDefault="00356047" w:rsidP="00356047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222222"/>
          <w:sz w:val="32"/>
          <w:szCs w:val="32"/>
        </w:rPr>
      </w:pPr>
    </w:p>
    <w:p w14:paraId="08CF84A4" w14:textId="77777777" w:rsidR="00356047" w:rsidRPr="00C211B0" w:rsidRDefault="00356047" w:rsidP="0035604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211B0">
        <w:rPr>
          <w:b/>
          <w:bCs/>
          <w:sz w:val="28"/>
          <w:szCs w:val="28"/>
          <w:u w:val="single"/>
        </w:rPr>
        <w:t>REPORT FROM COUNSEL ON CLOSED SESSION</w:t>
      </w:r>
    </w:p>
    <w:p w14:paraId="1C202E9E" w14:textId="77777777" w:rsidR="00356047" w:rsidRPr="00C211B0" w:rsidRDefault="00356047" w:rsidP="00356047">
      <w:pPr>
        <w:pStyle w:val="ListParagraph"/>
        <w:ind w:left="360"/>
        <w:rPr>
          <w:b/>
          <w:bCs/>
          <w:sz w:val="28"/>
          <w:szCs w:val="28"/>
        </w:rPr>
      </w:pPr>
    </w:p>
    <w:p w14:paraId="19A92F3B" w14:textId="77777777" w:rsidR="00356047" w:rsidRPr="00C211B0" w:rsidRDefault="00356047" w:rsidP="0035604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211B0">
        <w:rPr>
          <w:b/>
          <w:bCs/>
          <w:sz w:val="28"/>
          <w:szCs w:val="28"/>
          <w:u w:val="single"/>
        </w:rPr>
        <w:t>ADJOURNMENT</w:t>
      </w:r>
    </w:p>
    <w:p w14:paraId="55857277" w14:textId="77777777" w:rsidR="00356047" w:rsidRPr="00C211B0" w:rsidRDefault="00356047">
      <w:pPr>
        <w:rPr>
          <w:b/>
          <w:bCs/>
        </w:rPr>
      </w:pPr>
    </w:p>
    <w:sectPr w:rsidR="00356047" w:rsidRPr="00C21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114"/>
    <w:multiLevelType w:val="hybridMultilevel"/>
    <w:tmpl w:val="2ED63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F567F4"/>
    <w:multiLevelType w:val="hybridMultilevel"/>
    <w:tmpl w:val="A7E69684"/>
    <w:lvl w:ilvl="0" w:tplc="3B2C7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B481E"/>
    <w:multiLevelType w:val="hybridMultilevel"/>
    <w:tmpl w:val="BD1680E0"/>
    <w:lvl w:ilvl="0" w:tplc="CED4526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AB2FAA"/>
    <w:multiLevelType w:val="hybridMultilevel"/>
    <w:tmpl w:val="3B406B2E"/>
    <w:lvl w:ilvl="0" w:tplc="99083824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75852">
    <w:abstractNumId w:val="0"/>
  </w:num>
  <w:num w:numId="2" w16cid:durableId="436173082">
    <w:abstractNumId w:val="1"/>
  </w:num>
  <w:num w:numId="3" w16cid:durableId="349571027">
    <w:abstractNumId w:val="3"/>
  </w:num>
  <w:num w:numId="4" w16cid:durableId="2129858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47"/>
    <w:rsid w:val="000A28DA"/>
    <w:rsid w:val="00356047"/>
    <w:rsid w:val="0060305C"/>
    <w:rsid w:val="00C2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8FB3"/>
  <w15:chartTrackingRefBased/>
  <w15:docId w15:val="{BC526E35-9F4A-40D5-B642-C6DFAB05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4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04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5604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d0xTg6w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264071297?pwd=BHNvpcHfE23ZOmIK_XywfN81eLtOvQ.SsKgcJpE_GF10M8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1</cp:revision>
  <dcterms:created xsi:type="dcterms:W3CDTF">2025-04-15T05:37:00Z</dcterms:created>
  <dcterms:modified xsi:type="dcterms:W3CDTF">2025-04-15T06:02:00Z</dcterms:modified>
</cp:coreProperties>
</file>