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E2EB" w14:textId="77777777" w:rsidR="00A73B98" w:rsidRPr="00FB4AAD" w:rsidRDefault="00A73B98" w:rsidP="00A73B9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B7C304F" w14:textId="77777777" w:rsidR="00A73B98" w:rsidRPr="00D93556" w:rsidRDefault="00A73B98" w:rsidP="00A73B9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0655FF80" w14:textId="77777777" w:rsidR="00A73B98" w:rsidRPr="00BD55E6" w:rsidRDefault="00A73B98" w:rsidP="00A73B98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18"/>
        </w:rPr>
      </w:pPr>
    </w:p>
    <w:p w14:paraId="2C3778D7" w14:textId="77777777" w:rsidR="00A73B98" w:rsidRDefault="00A73B98" w:rsidP="00A73B9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67239171" w14:textId="77777777" w:rsidR="00A73B98" w:rsidRPr="00BD55E6" w:rsidRDefault="00A73B98" w:rsidP="00A73B9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 Meeting</w:t>
      </w:r>
    </w:p>
    <w:p w14:paraId="5A8F84E0" w14:textId="77777777" w:rsidR="00A73B98" w:rsidRPr="00BD55E6" w:rsidRDefault="00A73B98" w:rsidP="00A73B98">
      <w:pPr>
        <w:spacing w:after="0" w:line="240" w:lineRule="auto"/>
        <w:jc w:val="center"/>
        <w:rPr>
          <w:rFonts w:eastAsia="Times New Roman" w:cs="Times New Roman"/>
        </w:rPr>
      </w:pPr>
    </w:p>
    <w:p w14:paraId="4EE963A2" w14:textId="77777777" w:rsidR="00A73B98" w:rsidRPr="00BD55E6" w:rsidRDefault="00A73B98" w:rsidP="00A73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6AA02B05" w14:textId="77777777" w:rsidR="00A73B98" w:rsidRDefault="00A73B98" w:rsidP="00A73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1D9F519C" w14:textId="77777777" w:rsidR="00A73B98" w:rsidRPr="00C1176B" w:rsidRDefault="00A73B98" w:rsidP="00A73B9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June 5, 2020</w:t>
      </w:r>
    </w:p>
    <w:p w14:paraId="660A7FE5" w14:textId="5670B95A" w:rsidR="000F2C17" w:rsidRPr="000F2C17" w:rsidRDefault="00A73B98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 xml:space="preserve">Friday, </w:t>
      </w:r>
      <w:r>
        <w:rPr>
          <w:rFonts w:eastAsia="Times New Roman" w:cs="Times New Roman"/>
          <w:b/>
          <w:bCs/>
          <w:sz w:val="20"/>
          <w:szCs w:val="20"/>
        </w:rPr>
        <w:t>11:00</w:t>
      </w:r>
      <w:r w:rsidRPr="00C1176B">
        <w:rPr>
          <w:rFonts w:eastAsia="Times New Roman" w:cs="Times New Roman"/>
          <w:b/>
          <w:bCs/>
          <w:sz w:val="20"/>
          <w:szCs w:val="20"/>
        </w:rPr>
        <w:t xml:space="preserve"> a.m.</w:t>
      </w:r>
    </w:p>
    <w:p w14:paraId="3BD961F6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1D8FF82E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You are invited to a Zoom webinar. </w:t>
      </w:r>
    </w:p>
    <w:p w14:paraId="3730C013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>When: Jun 5, 2020 11:00 AM Pacific Time (US and Canada)</w:t>
      </w:r>
    </w:p>
    <w:p w14:paraId="644557B1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Topic: OACCA Special Board Meeting </w:t>
      </w:r>
    </w:p>
    <w:p w14:paraId="53420362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6889787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Please click the link below to join the webinar: </w:t>
      </w:r>
    </w:p>
    <w:p w14:paraId="6129D01C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>https://zoom.us/j/94819119231?pwd=RzhubHQxUWdMT2ViNExuSzlMaEtudz09</w:t>
      </w:r>
    </w:p>
    <w:p w14:paraId="1C21B99C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>Password: 500135</w:t>
      </w:r>
    </w:p>
    <w:p w14:paraId="54DA5DAD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848A50A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Or iPhone one-tap : </w:t>
      </w:r>
    </w:p>
    <w:p w14:paraId="75F05FC0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US: +</w:t>
      </w:r>
      <w:proofErr w:type="gramStart"/>
      <w:r w:rsidRPr="000F2C17">
        <w:rPr>
          <w:rFonts w:eastAsia="Times New Roman" w:cs="Times New Roman"/>
          <w:b/>
          <w:bCs/>
          <w:sz w:val="20"/>
          <w:szCs w:val="20"/>
        </w:rPr>
        <w:t>16699006833,,</w:t>
      </w:r>
      <w:proofErr w:type="gramEnd"/>
      <w:r w:rsidRPr="000F2C17">
        <w:rPr>
          <w:rFonts w:eastAsia="Times New Roman" w:cs="Times New Roman"/>
          <w:b/>
          <w:bCs/>
          <w:sz w:val="20"/>
          <w:szCs w:val="20"/>
        </w:rPr>
        <w:t xml:space="preserve">94819119231#,,1#,500135#  or +13462487799,,94819119231#,,1#,500135# </w:t>
      </w:r>
    </w:p>
    <w:p w14:paraId="219630E7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>Or Telephone:</w:t>
      </w:r>
    </w:p>
    <w:p w14:paraId="19DED3FB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Dial(for higher quality, dial a number based on your current location):</w:t>
      </w:r>
    </w:p>
    <w:p w14:paraId="1476F14B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    US: +1 669 900 6833  or +1 346 248 7799  or +1 253 215 8782  or +1 301 715 8592  or +1 312 626 6799  or +1 929 205 6099 </w:t>
      </w:r>
    </w:p>
    <w:p w14:paraId="32138B0F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Webinar ID: 948 1911 9231</w:t>
      </w:r>
    </w:p>
    <w:p w14:paraId="32CA9CDC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Password: 500135</w:t>
      </w:r>
    </w:p>
    <w:p w14:paraId="21F078AB" w14:textId="77777777" w:rsidR="000F2C17" w:rsidRPr="000F2C17" w:rsidRDefault="000F2C17" w:rsidP="000F2C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F2C17">
        <w:rPr>
          <w:rFonts w:eastAsia="Times New Roman" w:cs="Times New Roman"/>
          <w:b/>
          <w:bCs/>
          <w:sz w:val="20"/>
          <w:szCs w:val="20"/>
        </w:rPr>
        <w:t xml:space="preserve">    International numbers available: https://zoom.us/u/ad17ORnC3J</w:t>
      </w:r>
    </w:p>
    <w:p w14:paraId="2B48EA67" w14:textId="77777777" w:rsidR="00A73B98" w:rsidRPr="00BD55E6" w:rsidRDefault="00A73B98" w:rsidP="00A73B98">
      <w:pPr>
        <w:spacing w:after="0" w:line="240" w:lineRule="auto"/>
        <w:rPr>
          <w:rFonts w:eastAsia="Times New Roman" w:cs="Times New Roman"/>
          <w:b/>
          <w:bCs/>
        </w:rPr>
      </w:pPr>
    </w:p>
    <w:p w14:paraId="27554DBB" w14:textId="77777777" w:rsidR="00A73B98" w:rsidRPr="00C1176B" w:rsidRDefault="00A73B98" w:rsidP="00A73B9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E93D062" w14:textId="77777777" w:rsidR="00A73B98" w:rsidRPr="00E82785" w:rsidRDefault="00A73B98" w:rsidP="00A73B9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82785">
        <w:rPr>
          <w:b/>
          <w:u w:val="single"/>
        </w:rPr>
        <w:t>CALL TO ORDER</w:t>
      </w:r>
    </w:p>
    <w:p w14:paraId="57AE0416" w14:textId="77777777" w:rsidR="00A73B98" w:rsidRPr="00E82785" w:rsidRDefault="00A73B98" w:rsidP="00A73B98">
      <w:pPr>
        <w:spacing w:after="0" w:line="240" w:lineRule="auto"/>
        <w:rPr>
          <w:b/>
          <w:bCs/>
        </w:rPr>
      </w:pPr>
    </w:p>
    <w:p w14:paraId="49DF9A95" w14:textId="77777777" w:rsidR="00A73B98" w:rsidRPr="00BD55E6" w:rsidRDefault="00A73B98" w:rsidP="00A73B98">
      <w:pPr>
        <w:spacing w:after="0" w:line="240" w:lineRule="auto"/>
        <w:rPr>
          <w:rFonts w:ascii="Courier New" w:eastAsia="Times New Roman" w:hAnsi="Courier New" w:cs="Times New Roman"/>
        </w:rPr>
      </w:pPr>
    </w:p>
    <w:p w14:paraId="223A10C2" w14:textId="77777777" w:rsidR="00A73B98" w:rsidRPr="00E82785" w:rsidRDefault="00A73B98" w:rsidP="00A73B9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E82785">
        <w:rPr>
          <w:b/>
          <w:bCs/>
          <w:u w:val="single"/>
        </w:rPr>
        <w:t>ROLL CALL</w:t>
      </w:r>
    </w:p>
    <w:p w14:paraId="28A1B905" w14:textId="77777777" w:rsidR="00A73B98" w:rsidRPr="00E82785" w:rsidRDefault="00A73B98" w:rsidP="00A73B98">
      <w:pPr>
        <w:spacing w:after="0" w:line="240" w:lineRule="auto"/>
        <w:rPr>
          <w:b/>
          <w:bCs/>
        </w:rPr>
      </w:pPr>
    </w:p>
    <w:p w14:paraId="5F43C6C9" w14:textId="77777777" w:rsidR="00A73B98" w:rsidRDefault="00A73B98" w:rsidP="00A73B9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E82785">
        <w:rPr>
          <w:b/>
          <w:bCs/>
          <w:u w:val="single"/>
        </w:rPr>
        <w:t>OPEN FORUM</w:t>
      </w:r>
    </w:p>
    <w:p w14:paraId="462E0248" w14:textId="77777777" w:rsidR="00A73B98" w:rsidRPr="00E82785" w:rsidRDefault="00A73B98" w:rsidP="00A73B98">
      <w:pPr>
        <w:pStyle w:val="ListParagraph"/>
        <w:rPr>
          <w:b/>
          <w:bCs/>
          <w:u w:val="single"/>
        </w:rPr>
      </w:pPr>
    </w:p>
    <w:p w14:paraId="6E1A6842" w14:textId="28699611" w:rsidR="00A73B98" w:rsidRDefault="00A73B98" w:rsidP="00A73B9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BUSINESS</w:t>
      </w:r>
    </w:p>
    <w:p w14:paraId="75AEC059" w14:textId="12C91CB9" w:rsidR="000F2C17" w:rsidRDefault="000F2C17" w:rsidP="000F2C17">
      <w:pPr>
        <w:spacing w:after="0" w:line="240" w:lineRule="auto"/>
        <w:ind w:left="1080"/>
        <w:rPr>
          <w:b/>
          <w:bCs/>
        </w:rPr>
      </w:pPr>
      <w:r w:rsidRPr="000F2C17">
        <w:rPr>
          <w:b/>
          <w:bCs/>
        </w:rPr>
        <w:t>4a.</w:t>
      </w:r>
      <w:r>
        <w:rPr>
          <w:b/>
          <w:bCs/>
        </w:rPr>
        <w:t xml:space="preserve"> Preliminary discussion and Board direction for JPA Budget for FY 2020-21</w:t>
      </w:r>
    </w:p>
    <w:p w14:paraId="485FA6FE" w14:textId="77777777" w:rsidR="000F2C17" w:rsidRDefault="000F2C17" w:rsidP="000F2C17">
      <w:pPr>
        <w:spacing w:after="0" w:line="240" w:lineRule="auto"/>
        <w:ind w:left="1080"/>
        <w:rPr>
          <w:b/>
          <w:bCs/>
        </w:rPr>
      </w:pPr>
    </w:p>
    <w:p w14:paraId="69EC3DF9" w14:textId="34763FE7" w:rsidR="000F2C17" w:rsidRPr="000F2C17" w:rsidRDefault="000F2C17" w:rsidP="000F2C17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0F2C17">
        <w:rPr>
          <w:b/>
          <w:u w:val="single"/>
        </w:rPr>
        <w:t>CLOSED SESSION</w:t>
      </w:r>
    </w:p>
    <w:p w14:paraId="6526A3F6" w14:textId="18964A8C" w:rsidR="000F2C17" w:rsidRPr="000F2C17" w:rsidRDefault="000F2C17" w:rsidP="000F2C17">
      <w:pPr>
        <w:pStyle w:val="Default"/>
        <w:ind w:left="360" w:firstLine="720"/>
        <w:rPr>
          <w:b/>
          <w:bCs/>
          <w:sz w:val="22"/>
          <w:szCs w:val="22"/>
        </w:rPr>
      </w:pPr>
      <w:r w:rsidRPr="000F2C17">
        <w:rPr>
          <w:b/>
        </w:rPr>
        <w:t xml:space="preserve">5a. </w:t>
      </w:r>
      <w:r w:rsidRPr="000F2C17">
        <w:rPr>
          <w:b/>
          <w:bCs/>
          <w:sz w:val="22"/>
          <w:szCs w:val="22"/>
        </w:rPr>
        <w:t>CONFRENCE WITH LEGAL COUNSEL-ANTICIPATED LITIGATION</w:t>
      </w:r>
    </w:p>
    <w:p w14:paraId="7C5223F1" w14:textId="32F90826" w:rsidR="000F2C17" w:rsidRPr="000F2C17" w:rsidRDefault="000F2C17" w:rsidP="000F2C17">
      <w:pPr>
        <w:pStyle w:val="Default"/>
        <w:rPr>
          <w:b/>
          <w:bCs/>
          <w:sz w:val="22"/>
          <w:szCs w:val="22"/>
        </w:rPr>
      </w:pPr>
      <w:r w:rsidRPr="006A71F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F2C17">
        <w:rPr>
          <w:b/>
          <w:bCs/>
          <w:sz w:val="22"/>
          <w:szCs w:val="22"/>
        </w:rPr>
        <w:t>Initiation of litigation pursuant to Government Code Section 54956.9(d)(4) (One Case)</w:t>
      </w:r>
    </w:p>
    <w:p w14:paraId="18308C8A" w14:textId="77777777" w:rsidR="000F2C17" w:rsidRPr="005D7EE3" w:rsidRDefault="000F2C17" w:rsidP="000F2C17">
      <w:pPr>
        <w:pStyle w:val="Default"/>
        <w:rPr>
          <w:b/>
          <w:bCs/>
          <w:sz w:val="20"/>
          <w:szCs w:val="20"/>
        </w:rPr>
      </w:pPr>
    </w:p>
    <w:p w14:paraId="198C4AA6" w14:textId="7F5FE4FA" w:rsidR="000F2C17" w:rsidRPr="000F2C17" w:rsidRDefault="000F2C17" w:rsidP="000F2C17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0F2C17">
        <w:rPr>
          <w:b/>
          <w:u w:val="single"/>
        </w:rPr>
        <w:t>REPORT FROM COUNSEL ON CLOSED SESSIOM</w:t>
      </w:r>
    </w:p>
    <w:p w14:paraId="1CE03885" w14:textId="77777777" w:rsidR="000F2C17" w:rsidRPr="000F2C17" w:rsidRDefault="000F2C17" w:rsidP="000F2C17">
      <w:pPr>
        <w:pStyle w:val="ListParagraph"/>
        <w:spacing w:after="0" w:line="240" w:lineRule="auto"/>
        <w:ind w:left="1080"/>
        <w:rPr>
          <w:b/>
          <w:u w:val="single"/>
        </w:rPr>
      </w:pPr>
    </w:p>
    <w:p w14:paraId="6937996B" w14:textId="71DF928C" w:rsidR="006E55D5" w:rsidRPr="000F2C17" w:rsidRDefault="000F2C17" w:rsidP="000F2C17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0F2C17">
        <w:rPr>
          <w:b/>
          <w:u w:val="single"/>
        </w:rPr>
        <w:t>ADJOURNMENT</w:t>
      </w:r>
    </w:p>
    <w:sectPr w:rsidR="006E55D5" w:rsidRPr="000F2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ECF46" w14:textId="77777777" w:rsidR="007A422F" w:rsidRDefault="007A422F">
      <w:pPr>
        <w:spacing w:after="0" w:line="240" w:lineRule="auto"/>
      </w:pPr>
      <w:r>
        <w:separator/>
      </w:r>
    </w:p>
  </w:endnote>
  <w:endnote w:type="continuationSeparator" w:id="0">
    <w:p w14:paraId="796F0A6B" w14:textId="77777777" w:rsidR="007A422F" w:rsidRDefault="007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4C80" w14:textId="77777777" w:rsidR="00BE2087" w:rsidRDefault="007A4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C738" w14:textId="77777777" w:rsidR="00BE2087" w:rsidRDefault="007A4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452C" w14:textId="77777777" w:rsidR="00BE2087" w:rsidRDefault="007A4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BB9F" w14:textId="77777777" w:rsidR="007A422F" w:rsidRDefault="007A422F">
      <w:pPr>
        <w:spacing w:after="0" w:line="240" w:lineRule="auto"/>
      </w:pPr>
      <w:r>
        <w:separator/>
      </w:r>
    </w:p>
  </w:footnote>
  <w:footnote w:type="continuationSeparator" w:id="0">
    <w:p w14:paraId="635BAEA4" w14:textId="77777777" w:rsidR="007A422F" w:rsidRDefault="007A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2BC3D" w14:textId="77777777" w:rsidR="00BE2087" w:rsidRDefault="007A4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F727" w14:textId="77777777" w:rsidR="001C2A01" w:rsidRDefault="00632498">
    <w:pPr>
      <w:pStyle w:val="Header"/>
    </w:pPr>
    <w:r w:rsidRPr="00FB4AAD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D2DD6" wp14:editId="4D24209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2360" cy="365760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5F6C" w14:textId="77777777" w:rsidR="00BE2087" w:rsidRDefault="007A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557B6"/>
    <w:multiLevelType w:val="hybridMultilevel"/>
    <w:tmpl w:val="5120D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98"/>
    <w:rsid w:val="000F2C17"/>
    <w:rsid w:val="00632498"/>
    <w:rsid w:val="006C2434"/>
    <w:rsid w:val="007A422F"/>
    <w:rsid w:val="0088152B"/>
    <w:rsid w:val="008B1F80"/>
    <w:rsid w:val="00A73B98"/>
    <w:rsid w:val="00B50D05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974D"/>
  <w15:chartTrackingRefBased/>
  <w15:docId w15:val="{D1637818-F4E8-4393-A563-5A56A1EA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98"/>
  </w:style>
  <w:style w:type="paragraph" w:styleId="Footer">
    <w:name w:val="footer"/>
    <w:basedOn w:val="Normal"/>
    <w:link w:val="FooterChar"/>
    <w:uiPriority w:val="99"/>
    <w:unhideWhenUsed/>
    <w:rsid w:val="00A7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98"/>
  </w:style>
  <w:style w:type="paragraph" w:styleId="ListParagraph">
    <w:name w:val="List Paragraph"/>
    <w:basedOn w:val="Normal"/>
    <w:uiPriority w:val="34"/>
    <w:qFormat/>
    <w:rsid w:val="00A73B98"/>
    <w:pPr>
      <w:ind w:left="720"/>
      <w:contextualSpacing/>
    </w:pPr>
  </w:style>
  <w:style w:type="paragraph" w:customStyle="1" w:styleId="Default">
    <w:name w:val="Default"/>
    <w:rsid w:val="000F2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dcterms:created xsi:type="dcterms:W3CDTF">2020-06-03T19:35:00Z</dcterms:created>
  <dcterms:modified xsi:type="dcterms:W3CDTF">2020-06-03T19:35:00Z</dcterms:modified>
</cp:coreProperties>
</file>