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C943" w14:textId="77777777" w:rsidR="00437DF2" w:rsidRDefault="00437DF2" w:rsidP="00437DF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3583D5" wp14:editId="730F6D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FC9C8" w14:textId="77777777" w:rsidR="00437DF2" w:rsidRDefault="00437DF2" w:rsidP="00437DF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21ACF193" w14:textId="77777777" w:rsidR="00437DF2" w:rsidRDefault="00437DF2" w:rsidP="00437DF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2BC47CF" w14:textId="77777777" w:rsidR="00437DF2" w:rsidRPr="00FB4AAD" w:rsidRDefault="00437DF2" w:rsidP="00437DF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0C1B748B" w14:textId="77777777" w:rsidR="00437DF2" w:rsidRDefault="00437DF2" w:rsidP="00437DF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1452AFA6" w14:textId="77777777" w:rsidR="00437DF2" w:rsidRPr="00381A6A" w:rsidRDefault="00437DF2" w:rsidP="00437DF2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033C5976" w14:textId="77777777" w:rsidR="007F5F32" w:rsidRDefault="00437DF2" w:rsidP="007F5F32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1E67C958" w14:textId="16DA9599" w:rsidR="00437DF2" w:rsidRPr="007F5F32" w:rsidRDefault="00437DF2" w:rsidP="007F5F32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tab/>
      </w:r>
      <w:r w:rsidRPr="00B82AC8">
        <w:rPr>
          <w:b/>
          <w:bCs/>
        </w:rPr>
        <w:t>Zoom Meeting</w:t>
      </w:r>
    </w:p>
    <w:p w14:paraId="11F8EF9D" w14:textId="77777777" w:rsidR="00657E30" w:rsidRDefault="00657E30" w:rsidP="00657E30">
      <w:pPr>
        <w:pStyle w:val="Head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4F1E97" w14:textId="29BB5001" w:rsidR="00437DF2" w:rsidRPr="00B82AC8" w:rsidRDefault="00437DF2" w:rsidP="00657E30">
      <w:pPr>
        <w:pStyle w:val="Header"/>
        <w:rPr>
          <w:rFonts w:ascii="Calibri" w:hAnsi="Calibri" w:cs="Calibri"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07555562" w14:textId="77777777" w:rsidR="00437DF2" w:rsidRPr="00B82AC8" w:rsidRDefault="00437DF2" w:rsidP="00437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6FB951DD" w14:textId="438E370F" w:rsidR="00437DF2" w:rsidRPr="00B82AC8" w:rsidRDefault="00437DF2" w:rsidP="00437DF2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February 19, 2021</w:t>
      </w:r>
    </w:p>
    <w:p w14:paraId="33866D25" w14:textId="7E49374A" w:rsidR="00437DF2" w:rsidRDefault="00437DF2" w:rsidP="00437DF2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B82AC8">
        <w:rPr>
          <w:rFonts w:eastAsia="Times New Roman" w:cs="Times New Roman"/>
          <w:b/>
          <w:bCs/>
          <w:sz w:val="18"/>
          <w:szCs w:val="18"/>
        </w:rPr>
        <w:t>Friday, 8:30 a.m.</w:t>
      </w:r>
    </w:p>
    <w:p w14:paraId="45DFF467" w14:textId="1A7D10BE" w:rsidR="00737159" w:rsidRDefault="00737159" w:rsidP="004E0935">
      <w:pPr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</w:rPr>
      </w:pPr>
      <w:r>
        <w:tab/>
      </w:r>
    </w:p>
    <w:p w14:paraId="3BAFF49A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When: Feb 19, 2021 08:30 AM Pacific Time (US and Canada)</w:t>
      </w:r>
    </w:p>
    <w:p w14:paraId="684781F9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Topic: OACCA Board Meeting 2.19.21</w:t>
      </w:r>
    </w:p>
    <w:p w14:paraId="1A5218FB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5A9521C2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Please click the link below to join the webinar:</w:t>
      </w:r>
    </w:p>
    <w:p w14:paraId="263D01BE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https://zoom.us/j/99441820462?pwd=WWVZZURFdXRBejR4ZTFMSzhGSmRlUT09</w:t>
      </w:r>
    </w:p>
    <w:p w14:paraId="0D78AFF1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Passcode: 387602</w:t>
      </w:r>
    </w:p>
    <w:p w14:paraId="6A0262D3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 xml:space="preserve">Or iPhone one-tap : </w:t>
      </w:r>
    </w:p>
    <w:p w14:paraId="78963448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 xml:space="preserve">    US: +16699006833,,99441820462#,,,,*387602#  or +12532158782,,99441820462#,,,,*387602# </w:t>
      </w:r>
    </w:p>
    <w:p w14:paraId="3560A31F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Or Telephone:</w:t>
      </w:r>
    </w:p>
    <w:p w14:paraId="575EA491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 xml:space="preserve">    Dial(for higher quality, dial a number based on your current location):</w:t>
      </w:r>
    </w:p>
    <w:p w14:paraId="64DC3361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 xml:space="preserve">        US: +1 669 900 6833  or +1 253 215 8782  or +1 346 248 7799  or +1 929 205 6099  or +1 301 715 8592  or +1 312 626 6799 </w:t>
      </w:r>
    </w:p>
    <w:p w14:paraId="6EABEEDF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Webinar ID: 994 4182 0462</w:t>
      </w:r>
    </w:p>
    <w:p w14:paraId="54F7CAA9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>Passcode: 387602</w:t>
      </w:r>
    </w:p>
    <w:p w14:paraId="412693BB" w14:textId="77777777" w:rsidR="00737159" w:rsidRPr="004E462D" w:rsidRDefault="00737159" w:rsidP="00737159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4E462D">
        <w:rPr>
          <w:rFonts w:eastAsia="Times New Roman" w:cs="Times New Roman"/>
          <w:b/>
          <w:bCs/>
          <w:sz w:val="18"/>
          <w:szCs w:val="18"/>
        </w:rPr>
        <w:t xml:space="preserve">    International numbers available: https://zoom.us/u/adXNntFMah</w:t>
      </w:r>
    </w:p>
    <w:p w14:paraId="638C6E3A" w14:textId="77777777" w:rsidR="00437DF2" w:rsidRPr="00B82AC8" w:rsidRDefault="00437DF2" w:rsidP="00437DF2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</w:p>
    <w:p w14:paraId="1197870A" w14:textId="77777777" w:rsidR="00437DF2" w:rsidRPr="00203884" w:rsidRDefault="00437DF2" w:rsidP="00437DF2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203884">
        <w:rPr>
          <w:b/>
          <w:sz w:val="20"/>
          <w:szCs w:val="20"/>
          <w:u w:val="single"/>
        </w:rPr>
        <w:t>CALL TO ORDER</w:t>
      </w:r>
    </w:p>
    <w:p w14:paraId="7D2433C4" w14:textId="77777777" w:rsidR="00437DF2" w:rsidRPr="00203884" w:rsidRDefault="00437DF2" w:rsidP="00437DF2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70E2DBB0" w14:textId="77777777" w:rsidR="00437DF2" w:rsidRPr="00203884" w:rsidRDefault="00437DF2" w:rsidP="00437DF2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ROLL CALL</w:t>
      </w:r>
    </w:p>
    <w:p w14:paraId="4A12E7F2" w14:textId="77777777" w:rsidR="00437DF2" w:rsidRPr="00203884" w:rsidRDefault="00437DF2" w:rsidP="00437DF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5259163D" w14:textId="77777777" w:rsidR="00437DF2" w:rsidRPr="00203884" w:rsidRDefault="00437DF2" w:rsidP="00437DF2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APPROVAL OF MINUTES</w:t>
      </w:r>
    </w:p>
    <w:p w14:paraId="3EB70E82" w14:textId="77777777" w:rsidR="00437DF2" w:rsidRPr="00203884" w:rsidRDefault="00437DF2" w:rsidP="00437DF2">
      <w:pPr>
        <w:spacing w:after="0" w:line="240" w:lineRule="auto"/>
        <w:rPr>
          <w:b/>
          <w:sz w:val="20"/>
          <w:szCs w:val="20"/>
          <w:u w:val="single"/>
        </w:rPr>
      </w:pPr>
    </w:p>
    <w:p w14:paraId="0FB45DBB" w14:textId="77777777" w:rsidR="00437DF2" w:rsidRPr="00203884" w:rsidRDefault="00437DF2" w:rsidP="00437DF2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</w:rPr>
        <w:t>4.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OPEN FORUM</w:t>
      </w:r>
    </w:p>
    <w:p w14:paraId="157C93DF" w14:textId="77777777" w:rsidR="00437DF2" w:rsidRPr="00203884" w:rsidRDefault="00437DF2" w:rsidP="00437DF2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67FD23D" w14:textId="1F907283" w:rsidR="00437DF2" w:rsidRDefault="002E776D" w:rsidP="00657E30">
      <w:pPr>
        <w:pStyle w:val="NoSpacing"/>
        <w:ind w:firstLine="36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5</w:t>
      </w:r>
      <w:r w:rsidR="00437DF2" w:rsidRPr="00203884">
        <w:rPr>
          <w:b/>
          <w:sz w:val="20"/>
          <w:szCs w:val="20"/>
        </w:rPr>
        <w:t>.</w:t>
      </w:r>
      <w:r w:rsidR="00437DF2" w:rsidRPr="00203884">
        <w:rPr>
          <w:b/>
          <w:sz w:val="20"/>
          <w:szCs w:val="20"/>
        </w:rPr>
        <w:tab/>
      </w:r>
      <w:r w:rsidR="00437DF2" w:rsidRPr="00203884">
        <w:rPr>
          <w:b/>
          <w:sz w:val="20"/>
          <w:szCs w:val="20"/>
          <w:u w:val="single"/>
        </w:rPr>
        <w:t>NEW BUSINESS</w:t>
      </w:r>
    </w:p>
    <w:p w14:paraId="2735FBFF" w14:textId="765C372D" w:rsidR="00437DF2" w:rsidRP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</w:rPr>
      </w:pPr>
      <w:r>
        <w:rPr>
          <w:rFonts w:cs="Times New Roman"/>
          <w:b/>
          <w:bCs/>
          <w:kern w:val="36"/>
          <w:sz w:val="20"/>
          <w:szCs w:val="20"/>
        </w:rPr>
        <w:t>5</w:t>
      </w:r>
      <w:r w:rsidR="00437DF2">
        <w:rPr>
          <w:rFonts w:cs="Times New Roman"/>
          <w:b/>
          <w:bCs/>
          <w:kern w:val="36"/>
          <w:sz w:val="20"/>
          <w:szCs w:val="20"/>
        </w:rPr>
        <w:t>a.</w:t>
      </w:r>
      <w:r>
        <w:rPr>
          <w:rFonts w:cstheme="minorHAnsi"/>
          <w:b/>
          <w:sz w:val="20"/>
          <w:szCs w:val="20"/>
        </w:rPr>
        <w:t xml:space="preserve"> </w:t>
      </w:r>
      <w:r w:rsidRPr="002E776D">
        <w:rPr>
          <w:rFonts w:cstheme="minorHAnsi"/>
          <w:b/>
        </w:rPr>
        <w:t xml:space="preserve">Resolution adopting </w:t>
      </w:r>
      <w:r w:rsidR="00FE380C">
        <w:rPr>
          <w:rFonts w:cstheme="minorHAnsi"/>
          <w:b/>
        </w:rPr>
        <w:t xml:space="preserve">the </w:t>
      </w:r>
      <w:r w:rsidR="00357743">
        <w:rPr>
          <w:rFonts w:cstheme="minorHAnsi"/>
          <w:b/>
        </w:rPr>
        <w:t>Regular</w:t>
      </w:r>
      <w:r w:rsidR="00357743" w:rsidRPr="002E776D">
        <w:rPr>
          <w:rFonts w:cstheme="minorHAnsi"/>
          <w:b/>
        </w:rPr>
        <w:t xml:space="preserve"> </w:t>
      </w:r>
      <w:r w:rsidRPr="002E776D">
        <w:rPr>
          <w:rFonts w:cstheme="minorHAnsi"/>
          <w:b/>
        </w:rPr>
        <w:t xml:space="preserve">Meeting </w:t>
      </w:r>
      <w:r w:rsidR="00357743">
        <w:rPr>
          <w:rFonts w:cstheme="minorHAnsi"/>
          <w:b/>
        </w:rPr>
        <w:t>Calendar of the Board of Commissioners</w:t>
      </w:r>
      <w:r w:rsidR="00FE380C">
        <w:rPr>
          <w:rFonts w:cstheme="minorHAnsi"/>
          <w:b/>
        </w:rPr>
        <w:t xml:space="preserve"> for Calendar Year 2021</w:t>
      </w:r>
    </w:p>
    <w:p w14:paraId="1A11E974" w14:textId="3C35D43E" w:rsidR="002E776D" w:rsidRP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781C24D6" w14:textId="2A4C0C69" w:rsidR="002E776D" w:rsidRP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 xml:space="preserve">5b. </w:t>
      </w:r>
      <w:r w:rsidRPr="002E776D">
        <w:rPr>
          <w:rFonts w:cstheme="minorHAnsi"/>
          <w:b/>
        </w:rPr>
        <w:t xml:space="preserve">Resolution Honoring </w:t>
      </w:r>
      <w:r w:rsidR="00434820">
        <w:rPr>
          <w:rFonts w:cstheme="minorHAnsi"/>
          <w:b/>
        </w:rPr>
        <w:t xml:space="preserve">Former Commissioner </w:t>
      </w:r>
      <w:r w:rsidRPr="002E776D">
        <w:rPr>
          <w:rFonts w:cstheme="minorHAnsi"/>
          <w:b/>
        </w:rPr>
        <w:t>Scott Haggerty</w:t>
      </w:r>
      <w:r w:rsidR="00434820">
        <w:rPr>
          <w:rFonts w:cstheme="minorHAnsi"/>
          <w:b/>
        </w:rPr>
        <w:t xml:space="preserve"> for His </w:t>
      </w:r>
      <w:r w:rsidR="00CE7B03">
        <w:rPr>
          <w:rFonts w:cstheme="minorHAnsi"/>
          <w:b/>
        </w:rPr>
        <w:t xml:space="preserve">20 </w:t>
      </w:r>
      <w:r w:rsidR="00434820">
        <w:rPr>
          <w:rFonts w:cstheme="minorHAnsi"/>
          <w:b/>
        </w:rPr>
        <w:t xml:space="preserve">Years of Service </w:t>
      </w:r>
      <w:r w:rsidR="007D1ABA">
        <w:rPr>
          <w:rFonts w:cstheme="minorHAnsi"/>
          <w:b/>
        </w:rPr>
        <w:t>on</w:t>
      </w:r>
      <w:r w:rsidR="00434820">
        <w:rPr>
          <w:rFonts w:cstheme="minorHAnsi"/>
          <w:b/>
        </w:rPr>
        <w:t xml:space="preserve"> the Board of Commissioners</w:t>
      </w:r>
      <w:r w:rsidR="007D1ABA">
        <w:rPr>
          <w:rFonts w:cstheme="minorHAnsi"/>
          <w:b/>
        </w:rPr>
        <w:t xml:space="preserve"> and Contributions to the </w:t>
      </w:r>
      <w:r w:rsidR="00CE7B03">
        <w:rPr>
          <w:rFonts w:cstheme="minorHAnsi"/>
          <w:b/>
        </w:rPr>
        <w:t xml:space="preserve">JPA </w:t>
      </w:r>
      <w:r w:rsidR="007D1ABA">
        <w:rPr>
          <w:rFonts w:cstheme="minorHAnsi"/>
          <w:b/>
        </w:rPr>
        <w:t>Authority</w:t>
      </w:r>
    </w:p>
    <w:p w14:paraId="29B1FDBA" w14:textId="2C5F966C" w:rsidR="002E776D" w:rsidRP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6A1A7C82" w14:textId="74136724" w:rsidR="002E776D" w:rsidRP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</w:rPr>
      </w:pPr>
      <w:r w:rsidRPr="002E776D">
        <w:rPr>
          <w:rFonts w:cstheme="minorHAnsi"/>
          <w:b/>
        </w:rPr>
        <w:t xml:space="preserve">5c. Resolution Honoring </w:t>
      </w:r>
      <w:r w:rsidR="00434820">
        <w:rPr>
          <w:rFonts w:cstheme="minorHAnsi"/>
          <w:b/>
        </w:rPr>
        <w:t xml:space="preserve">Former Commissioner </w:t>
      </w:r>
      <w:r w:rsidRPr="002E776D">
        <w:rPr>
          <w:rFonts w:cstheme="minorHAnsi"/>
          <w:b/>
        </w:rPr>
        <w:t>La</w:t>
      </w:r>
      <w:r w:rsidR="003805C4">
        <w:rPr>
          <w:rFonts w:cstheme="minorHAnsi"/>
          <w:b/>
        </w:rPr>
        <w:t>rry</w:t>
      </w:r>
      <w:r w:rsidRPr="002E776D">
        <w:rPr>
          <w:rFonts w:cstheme="minorHAnsi"/>
          <w:b/>
        </w:rPr>
        <w:t xml:space="preserve"> Reid</w:t>
      </w:r>
      <w:r w:rsidR="00434820">
        <w:rPr>
          <w:rFonts w:cstheme="minorHAnsi"/>
          <w:b/>
        </w:rPr>
        <w:t xml:space="preserve"> for His </w:t>
      </w:r>
      <w:r w:rsidR="00CE7B03">
        <w:rPr>
          <w:rFonts w:cstheme="minorHAnsi"/>
          <w:b/>
        </w:rPr>
        <w:t xml:space="preserve">24 </w:t>
      </w:r>
      <w:r w:rsidR="00434820">
        <w:rPr>
          <w:rFonts w:cstheme="minorHAnsi"/>
          <w:b/>
        </w:rPr>
        <w:t xml:space="preserve">Years of Service </w:t>
      </w:r>
      <w:r w:rsidR="007D1ABA">
        <w:rPr>
          <w:rFonts w:cstheme="minorHAnsi"/>
          <w:b/>
        </w:rPr>
        <w:t>on</w:t>
      </w:r>
      <w:r w:rsidR="00434820">
        <w:rPr>
          <w:rFonts w:cstheme="minorHAnsi"/>
          <w:b/>
        </w:rPr>
        <w:t xml:space="preserve"> the Board of Commissioners</w:t>
      </w:r>
      <w:r w:rsidR="007D1ABA">
        <w:rPr>
          <w:rFonts w:cstheme="minorHAnsi"/>
          <w:b/>
        </w:rPr>
        <w:t xml:space="preserve"> and Contributions to the </w:t>
      </w:r>
      <w:r w:rsidR="00CE7B03">
        <w:rPr>
          <w:rFonts w:cstheme="minorHAnsi"/>
          <w:b/>
        </w:rPr>
        <w:t xml:space="preserve">JPA </w:t>
      </w:r>
      <w:r w:rsidR="007D1ABA">
        <w:rPr>
          <w:rFonts w:cstheme="minorHAnsi"/>
          <w:b/>
        </w:rPr>
        <w:t>Authority</w:t>
      </w:r>
    </w:p>
    <w:p w14:paraId="36FC0612" w14:textId="7D81A060" w:rsid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2CADB0F8" w14:textId="4ABDB56E" w:rsidR="002D5D2D" w:rsidRDefault="002E776D" w:rsidP="00657E30">
      <w:pPr>
        <w:spacing w:after="0" w:line="240" w:lineRule="auto"/>
        <w:ind w:left="1080" w:hanging="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5d.</w:t>
      </w:r>
      <w:r w:rsidR="002D5D2D">
        <w:rPr>
          <w:rFonts w:cstheme="minorHAnsi"/>
          <w:b/>
          <w:sz w:val="20"/>
          <w:szCs w:val="20"/>
        </w:rPr>
        <w:t xml:space="preserve"> </w:t>
      </w:r>
      <w:r w:rsidR="00357743">
        <w:rPr>
          <w:rFonts w:cstheme="minorHAnsi"/>
          <w:b/>
          <w:sz w:val="20"/>
          <w:szCs w:val="20"/>
        </w:rPr>
        <w:t xml:space="preserve">Resolution </w:t>
      </w:r>
      <w:r w:rsidR="00FE380C">
        <w:rPr>
          <w:rFonts w:cstheme="minorHAnsi"/>
          <w:b/>
          <w:sz w:val="20"/>
          <w:szCs w:val="20"/>
        </w:rPr>
        <w:t xml:space="preserve">Appointing </w:t>
      </w:r>
      <w:r w:rsidR="00CE7B03">
        <w:rPr>
          <w:rFonts w:cstheme="minorHAnsi"/>
          <w:b/>
          <w:sz w:val="20"/>
          <w:szCs w:val="20"/>
        </w:rPr>
        <w:t xml:space="preserve">the </w:t>
      </w:r>
      <w:r w:rsidR="00FE380C">
        <w:rPr>
          <w:rFonts w:cstheme="minorHAnsi"/>
          <w:b/>
          <w:sz w:val="20"/>
          <w:szCs w:val="20"/>
        </w:rPr>
        <w:t>Chair and Vice Chair of the Board of Commissioners for Calendar Year 2021</w:t>
      </w:r>
    </w:p>
    <w:p w14:paraId="06371F5B" w14:textId="77777777" w:rsidR="002D5D2D" w:rsidRDefault="002D5D2D" w:rsidP="00657E30">
      <w:pPr>
        <w:spacing w:after="0" w:line="240" w:lineRule="auto"/>
        <w:ind w:left="1080" w:hanging="360"/>
        <w:jc w:val="both"/>
        <w:rPr>
          <w:rFonts w:cstheme="minorHAnsi"/>
          <w:b/>
          <w:sz w:val="20"/>
          <w:szCs w:val="20"/>
        </w:rPr>
      </w:pPr>
    </w:p>
    <w:p w14:paraId="2A1EBDB2" w14:textId="761B362E" w:rsidR="002E776D" w:rsidRDefault="002D5D2D" w:rsidP="00657E30">
      <w:pPr>
        <w:spacing w:after="0" w:line="240" w:lineRule="auto"/>
        <w:ind w:left="1080" w:hanging="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5e.</w:t>
      </w:r>
      <w:r>
        <w:rPr>
          <w:rFonts w:cstheme="minorHAnsi"/>
          <w:b/>
          <w:sz w:val="20"/>
          <w:szCs w:val="20"/>
        </w:rPr>
        <w:tab/>
      </w:r>
      <w:r w:rsidR="002E776D" w:rsidRPr="00F545EC">
        <w:rPr>
          <w:rFonts w:cstheme="minorHAnsi"/>
          <w:b/>
          <w:sz w:val="20"/>
          <w:szCs w:val="20"/>
        </w:rPr>
        <w:t>RESOLUTION RETROACTIVELY APPROVING A SETTLEMENT AGREEMENT WITH</w:t>
      </w:r>
      <w:r w:rsidR="002E776D" w:rsidRPr="00F545EC">
        <w:rPr>
          <w:rFonts w:cstheme="minorHAnsi"/>
          <w:sz w:val="20"/>
          <w:szCs w:val="20"/>
        </w:rPr>
        <w:t xml:space="preserve"> </w:t>
      </w:r>
      <w:r w:rsidR="002E776D" w:rsidRPr="00F545EC">
        <w:rPr>
          <w:rFonts w:cstheme="minorHAnsi"/>
          <w:b/>
          <w:sz w:val="20"/>
          <w:szCs w:val="20"/>
        </w:rPr>
        <w:t>POLR LLC, MOHAMMED ALARBESH, SIDDIQ JIHAD AND KIM MITCHELL AND RATIFYING THE EXECUTION OF THE SETTLEMENT AGREEMENT</w:t>
      </w:r>
      <w:r w:rsidR="00657E30">
        <w:rPr>
          <w:rFonts w:cstheme="minorHAnsi"/>
          <w:b/>
          <w:sz w:val="20"/>
          <w:szCs w:val="20"/>
        </w:rPr>
        <w:t xml:space="preserve"> BY THE CHAIR</w:t>
      </w:r>
      <w:r w:rsidR="002E776D" w:rsidRPr="00F545EC">
        <w:rPr>
          <w:rFonts w:cstheme="minorHAnsi"/>
          <w:b/>
          <w:sz w:val="20"/>
          <w:szCs w:val="20"/>
        </w:rPr>
        <w:t xml:space="preserve"> ON BEHALF OF THE AUTHORITY AND REFUND OF THE $50,000 DEPOSIT PAID BY POLR LLC</w:t>
      </w:r>
    </w:p>
    <w:p w14:paraId="2FE7FECE" w14:textId="722703C4" w:rsidR="002E776D" w:rsidRDefault="002E776D" w:rsidP="002E776D">
      <w:pPr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14:paraId="45476054" w14:textId="75C092BC" w:rsidR="009F6204" w:rsidRDefault="002E776D" w:rsidP="00657E30">
      <w:pPr>
        <w:spacing w:after="0" w:line="240" w:lineRule="auto"/>
        <w:ind w:left="1080" w:hanging="360"/>
        <w:jc w:val="both"/>
        <w:rPr>
          <w:rFonts w:eastAsia="Times New Roman" w:cs="Helvetica"/>
          <w:b/>
          <w:bCs/>
        </w:rPr>
      </w:pPr>
      <w:r>
        <w:rPr>
          <w:rFonts w:cstheme="minorHAnsi"/>
          <w:b/>
          <w:sz w:val="20"/>
          <w:szCs w:val="20"/>
        </w:rPr>
        <w:t>5</w:t>
      </w:r>
      <w:r w:rsidR="002D5D2D">
        <w:rPr>
          <w:rFonts w:cstheme="minorHAnsi"/>
          <w:b/>
          <w:sz w:val="20"/>
          <w:szCs w:val="20"/>
        </w:rPr>
        <w:t>f</w:t>
      </w:r>
      <w:r>
        <w:rPr>
          <w:rFonts w:cstheme="minorHAnsi"/>
          <w:b/>
          <w:sz w:val="20"/>
          <w:szCs w:val="20"/>
        </w:rPr>
        <w:t>.</w:t>
      </w:r>
      <w:r w:rsidR="002D5D2D">
        <w:rPr>
          <w:rFonts w:cstheme="minorHAnsi"/>
          <w:b/>
          <w:sz w:val="20"/>
          <w:szCs w:val="20"/>
        </w:rPr>
        <w:tab/>
      </w:r>
      <w:r w:rsidRPr="002E776D">
        <w:rPr>
          <w:rFonts w:eastAsia="Times New Roman" w:cs="Helvetica"/>
          <w:b/>
          <w:bCs/>
        </w:rPr>
        <w:t>R</w:t>
      </w:r>
      <w:r w:rsidR="00657E30">
        <w:rPr>
          <w:rFonts w:eastAsia="Times New Roman" w:cs="Helvetica"/>
          <w:b/>
          <w:bCs/>
        </w:rPr>
        <w:t xml:space="preserve">ESOLUTION AUTHORIZING THE TRANSFER OF </w:t>
      </w:r>
      <w:r w:rsidRPr="002E776D">
        <w:rPr>
          <w:rFonts w:eastAsia="Times New Roman" w:cs="Helvetica"/>
          <w:b/>
          <w:bCs/>
        </w:rPr>
        <w:t>$20</w:t>
      </w:r>
      <w:r w:rsidR="00657E30">
        <w:rPr>
          <w:rFonts w:eastAsia="Times New Roman" w:cs="Helvetica"/>
          <w:b/>
          <w:bCs/>
        </w:rPr>
        <w:t xml:space="preserve"> MILLION IN UNASSIGNED FUND BALANCE FROM THE GENERAL FUND TO THE CITY OF OAKLAND (</w:t>
      </w:r>
      <w:r w:rsidRPr="002E776D">
        <w:rPr>
          <w:rFonts w:eastAsia="Times New Roman" w:cs="Helvetica"/>
          <w:b/>
          <w:bCs/>
        </w:rPr>
        <w:t>$10</w:t>
      </w:r>
      <w:r w:rsidR="00657E30">
        <w:rPr>
          <w:rFonts w:eastAsia="Times New Roman" w:cs="Helvetica"/>
          <w:b/>
          <w:bCs/>
        </w:rPr>
        <w:t xml:space="preserve"> MILLION) AND THE COUNTY OF ALAMEDA ($10 MILLION)</w:t>
      </w:r>
    </w:p>
    <w:p w14:paraId="41A00B91" w14:textId="77777777" w:rsidR="00657E30" w:rsidRDefault="00657E30" w:rsidP="00657E30">
      <w:pPr>
        <w:pStyle w:val="NoSpacing"/>
        <w:ind w:left="720"/>
        <w:jc w:val="both"/>
        <w:rPr>
          <w:rFonts w:cs="Times New Roman"/>
          <w:b/>
          <w:bCs/>
          <w:kern w:val="36"/>
          <w:sz w:val="20"/>
          <w:szCs w:val="20"/>
        </w:rPr>
      </w:pPr>
    </w:p>
    <w:p w14:paraId="4075250B" w14:textId="7D129D1A" w:rsidR="002E776D" w:rsidRDefault="002E776D" w:rsidP="00657E30">
      <w:pPr>
        <w:pStyle w:val="NoSpacing"/>
        <w:ind w:left="720"/>
        <w:jc w:val="both"/>
        <w:rPr>
          <w:rFonts w:cs="Times New Roman"/>
          <w:b/>
          <w:bCs/>
          <w:kern w:val="36"/>
          <w:sz w:val="20"/>
          <w:szCs w:val="20"/>
        </w:rPr>
      </w:pPr>
      <w:r>
        <w:rPr>
          <w:rFonts w:cs="Times New Roman"/>
          <w:b/>
          <w:bCs/>
          <w:kern w:val="36"/>
          <w:sz w:val="20"/>
          <w:szCs w:val="20"/>
        </w:rPr>
        <w:t>5</w:t>
      </w:r>
      <w:r w:rsidR="002D5D2D">
        <w:rPr>
          <w:rFonts w:cs="Times New Roman"/>
          <w:b/>
          <w:bCs/>
          <w:kern w:val="36"/>
          <w:sz w:val="20"/>
          <w:szCs w:val="20"/>
        </w:rPr>
        <w:t>g</w:t>
      </w:r>
      <w:r w:rsidR="009F6204">
        <w:rPr>
          <w:rFonts w:cs="Times New Roman"/>
          <w:b/>
          <w:bCs/>
          <w:kern w:val="36"/>
          <w:sz w:val="20"/>
          <w:szCs w:val="20"/>
        </w:rPr>
        <w:t>.</w:t>
      </w:r>
      <w:r w:rsidR="002D5D2D">
        <w:rPr>
          <w:rFonts w:cs="Times New Roman"/>
          <w:b/>
          <w:bCs/>
          <w:kern w:val="36"/>
          <w:sz w:val="20"/>
          <w:szCs w:val="20"/>
        </w:rPr>
        <w:t xml:space="preserve">  </w:t>
      </w:r>
      <w:r w:rsidR="00357743">
        <w:rPr>
          <w:rFonts w:cs="Times New Roman"/>
          <w:b/>
          <w:bCs/>
          <w:kern w:val="36"/>
          <w:sz w:val="20"/>
          <w:szCs w:val="20"/>
        </w:rPr>
        <w:t xml:space="preserve">Receive </w:t>
      </w:r>
      <w:r w:rsidR="002D5D2D">
        <w:rPr>
          <w:rFonts w:cs="Times New Roman"/>
          <w:b/>
          <w:bCs/>
          <w:kern w:val="36"/>
          <w:sz w:val="20"/>
          <w:szCs w:val="20"/>
        </w:rPr>
        <w:t xml:space="preserve">Presentation of </w:t>
      </w:r>
      <w:r>
        <w:rPr>
          <w:rFonts w:cs="Times New Roman"/>
          <w:b/>
          <w:bCs/>
          <w:kern w:val="36"/>
          <w:sz w:val="20"/>
          <w:szCs w:val="20"/>
        </w:rPr>
        <w:t>Audit Report for FY 2019-20</w:t>
      </w:r>
    </w:p>
    <w:p w14:paraId="019BCD0F" w14:textId="77777777" w:rsidR="002E776D" w:rsidRPr="002E776D" w:rsidRDefault="002E776D" w:rsidP="002E776D">
      <w:pPr>
        <w:pStyle w:val="NoSpacing"/>
        <w:ind w:left="720"/>
        <w:rPr>
          <w:rFonts w:cs="Times New Roman"/>
          <w:b/>
          <w:bCs/>
          <w:kern w:val="36"/>
          <w:sz w:val="20"/>
          <w:szCs w:val="20"/>
        </w:rPr>
      </w:pPr>
    </w:p>
    <w:p w14:paraId="316A1AE2" w14:textId="6414B652" w:rsidR="002E776D" w:rsidRPr="00203884" w:rsidRDefault="002E776D" w:rsidP="002E776D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6</w:t>
      </w:r>
      <w:r w:rsidRPr="00CE1833">
        <w:rPr>
          <w:b/>
          <w:sz w:val="18"/>
          <w:szCs w:val="18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REPORTS</w:t>
      </w:r>
    </w:p>
    <w:p w14:paraId="4E9626CB" w14:textId="5A698902" w:rsidR="002E776D" w:rsidRDefault="002E776D" w:rsidP="002E776D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203884">
        <w:rPr>
          <w:b/>
          <w:sz w:val="20"/>
          <w:szCs w:val="20"/>
        </w:rPr>
        <w:t>a. Executive Director’s Report</w:t>
      </w:r>
    </w:p>
    <w:p w14:paraId="4EF408B0" w14:textId="4754957A" w:rsidR="002E776D" w:rsidRDefault="002E776D" w:rsidP="000A5CC0">
      <w:pPr>
        <w:spacing w:after="0" w:line="24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0A5CC0" w:rsidRPr="000A5CC0">
        <w:rPr>
          <w:b/>
          <w:sz w:val="20"/>
          <w:szCs w:val="20"/>
        </w:rPr>
        <w:t xml:space="preserve"> </w:t>
      </w:r>
      <w:r w:rsidR="000A5CC0">
        <w:rPr>
          <w:b/>
          <w:sz w:val="20"/>
          <w:szCs w:val="20"/>
        </w:rPr>
        <w:t>OES Planning and Coordination for use of Coliseum Site</w:t>
      </w:r>
    </w:p>
    <w:p w14:paraId="7C4A8686" w14:textId="07A5BCB2" w:rsidR="002E776D" w:rsidRDefault="002E776D" w:rsidP="003805C4">
      <w:pPr>
        <w:spacing w:after="0" w:line="24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Report from Food and Beverage Committee </w:t>
      </w:r>
    </w:p>
    <w:p w14:paraId="7C44B7D3" w14:textId="7D68F532" w:rsidR="00737159" w:rsidRDefault="00737159" w:rsidP="00737159">
      <w:pPr>
        <w:spacing w:after="0" w:line="24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3. Report on Drive-In Movies</w:t>
      </w:r>
    </w:p>
    <w:p w14:paraId="6C0C0DD2" w14:textId="77777777" w:rsidR="002E776D" w:rsidRDefault="002E776D" w:rsidP="002E776D">
      <w:pPr>
        <w:spacing w:after="0" w:line="240" w:lineRule="auto"/>
        <w:rPr>
          <w:b/>
          <w:sz w:val="20"/>
          <w:szCs w:val="20"/>
        </w:rPr>
      </w:pPr>
    </w:p>
    <w:p w14:paraId="20AF70E1" w14:textId="77777777" w:rsidR="00737159" w:rsidRDefault="002E776D" w:rsidP="00737159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b/>
          <w:sz w:val="20"/>
          <w:szCs w:val="20"/>
        </w:rPr>
        <w:t>6</w:t>
      </w:r>
      <w:r w:rsidRPr="00203884">
        <w:rPr>
          <w:b/>
          <w:sz w:val="20"/>
          <w:szCs w:val="20"/>
        </w:rPr>
        <w:t xml:space="preserve">b. </w:t>
      </w:r>
      <w:r w:rsidR="00737159" w:rsidRPr="00881B9C">
        <w:rPr>
          <w:rFonts w:eastAsia="Times New Roman" w:cstheme="minorHAnsi"/>
          <w:b/>
          <w:bCs/>
          <w:color w:val="222222"/>
          <w:sz w:val="20"/>
          <w:szCs w:val="20"/>
        </w:rPr>
        <w:t>Report from Commissioner Rebecca Kaplan on Mass Vaccinations Task Force.</w:t>
      </w:r>
    </w:p>
    <w:p w14:paraId="593EDFA3" w14:textId="77777777" w:rsidR="00737159" w:rsidRDefault="00737159" w:rsidP="00737159">
      <w:pPr>
        <w:spacing w:after="0" w:line="240" w:lineRule="auto"/>
        <w:rPr>
          <w:b/>
          <w:sz w:val="20"/>
          <w:szCs w:val="20"/>
        </w:rPr>
      </w:pPr>
    </w:p>
    <w:p w14:paraId="257B34F1" w14:textId="09B199E1" w:rsidR="002E776D" w:rsidRPr="00203884" w:rsidRDefault="00737159" w:rsidP="002E776D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6c. </w:t>
      </w:r>
      <w:r w:rsidR="002E776D" w:rsidRPr="00203884">
        <w:rPr>
          <w:b/>
          <w:sz w:val="20"/>
          <w:szCs w:val="20"/>
        </w:rPr>
        <w:t>General Manager’s Report</w:t>
      </w:r>
    </w:p>
    <w:p w14:paraId="580ACD12" w14:textId="77777777" w:rsidR="002E776D" w:rsidRPr="00F545EC" w:rsidRDefault="002E776D" w:rsidP="002E77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0B4DD7F" w14:textId="004EA977" w:rsidR="009F6204" w:rsidRDefault="00437DF2" w:rsidP="00657E30">
      <w:pPr>
        <w:pStyle w:val="Default"/>
        <w:ind w:firstLine="360"/>
        <w:rPr>
          <w:b/>
          <w:bCs/>
          <w:sz w:val="20"/>
          <w:szCs w:val="20"/>
          <w:u w:val="single"/>
        </w:rPr>
      </w:pPr>
      <w:r w:rsidRPr="00A76DAC">
        <w:rPr>
          <w:b/>
          <w:bCs/>
          <w:i/>
          <w:iCs/>
          <w:sz w:val="20"/>
          <w:szCs w:val="20"/>
        </w:rPr>
        <w:t>7.</w:t>
      </w:r>
      <w:r w:rsidRPr="00A76DAC">
        <w:rPr>
          <w:b/>
          <w:bCs/>
          <w:i/>
          <w:iCs/>
          <w:sz w:val="20"/>
          <w:szCs w:val="20"/>
        </w:rPr>
        <w:tab/>
      </w:r>
      <w:r w:rsidRPr="00663E0D">
        <w:rPr>
          <w:b/>
          <w:bCs/>
          <w:sz w:val="20"/>
          <w:szCs w:val="20"/>
          <w:u w:val="single"/>
        </w:rPr>
        <w:t>CLOSED SESSION</w:t>
      </w:r>
    </w:p>
    <w:p w14:paraId="3B8EE6F0" w14:textId="1A6A74D9" w:rsidR="00966C35" w:rsidRDefault="00966C35" w:rsidP="00991462">
      <w:pPr>
        <w:pStyle w:val="Default"/>
        <w:ind w:left="720"/>
        <w:rPr>
          <w:rFonts w:asciiTheme="minorHAnsi" w:hAnsiTheme="minorHAnsi" w:cstheme="minorHAnsi"/>
          <w:b/>
          <w:bCs/>
          <w:color w:val="26282A"/>
          <w:sz w:val="20"/>
          <w:szCs w:val="20"/>
        </w:rPr>
      </w:pPr>
      <w:r w:rsidRPr="00966C35">
        <w:rPr>
          <w:rFonts w:asciiTheme="minorHAnsi" w:hAnsiTheme="minorHAnsi" w:cs="Helvetica"/>
          <w:b/>
          <w:bCs/>
          <w:color w:val="26282A"/>
          <w:sz w:val="20"/>
          <w:szCs w:val="20"/>
        </w:rPr>
        <w:t>7a</w:t>
      </w:r>
      <w:r w:rsidRPr="009F6204">
        <w:rPr>
          <w:rFonts w:asciiTheme="minorHAnsi" w:hAnsiTheme="minorHAnsi" w:cstheme="minorHAnsi"/>
          <w:b/>
          <w:bCs/>
          <w:color w:val="26282A"/>
          <w:sz w:val="20"/>
          <w:szCs w:val="20"/>
        </w:rPr>
        <w:t xml:space="preserve">. </w:t>
      </w:r>
      <w:r w:rsidR="009F6204" w:rsidRPr="00F545EC">
        <w:rPr>
          <w:rFonts w:asciiTheme="minorHAnsi" w:hAnsiTheme="minorHAnsi" w:cstheme="minorHAnsi"/>
          <w:b/>
          <w:bCs/>
          <w:color w:val="26282A"/>
          <w:sz w:val="20"/>
          <w:szCs w:val="20"/>
        </w:rPr>
        <w:t>CONFERENCE WITH LEGAL COUNSEL — EXISTING LITIGATION (Government Code Section 54956.9(a)):</w:t>
      </w:r>
      <w:r w:rsidR="009F6204" w:rsidRPr="00F545EC">
        <w:rPr>
          <w:rFonts w:asciiTheme="minorHAnsi" w:hAnsiTheme="minorHAnsi" w:cstheme="minorHAnsi"/>
          <w:b/>
          <w:bCs/>
          <w:i/>
          <w:iCs/>
          <w:color w:val="26282A"/>
          <w:sz w:val="20"/>
          <w:szCs w:val="20"/>
        </w:rPr>
        <w:t>Oakland-Alameda County Coliseum Authority v. Golden State Warriors, LLC</w:t>
      </w:r>
      <w:r w:rsidR="009F6204" w:rsidRPr="00F545EC">
        <w:rPr>
          <w:rFonts w:asciiTheme="minorHAnsi" w:hAnsiTheme="minorHAnsi" w:cstheme="minorHAnsi"/>
          <w:b/>
          <w:bCs/>
          <w:color w:val="26282A"/>
          <w:sz w:val="20"/>
          <w:szCs w:val="20"/>
        </w:rPr>
        <w:t>,  San Francisco Superior Court Case No. CPF-19-516542</w:t>
      </w:r>
    </w:p>
    <w:p w14:paraId="01115A24" w14:textId="77777777" w:rsidR="00657E30" w:rsidRPr="00F545EC" w:rsidRDefault="00657E30" w:rsidP="00991462">
      <w:pPr>
        <w:pStyle w:val="Default"/>
        <w:ind w:left="7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7F95899" w14:textId="78A00F8D" w:rsidR="00437DF2" w:rsidRDefault="00437DF2" w:rsidP="00657E30">
      <w:pPr>
        <w:pStyle w:val="NoSpacing"/>
        <w:ind w:firstLine="360"/>
        <w:rPr>
          <w:b/>
          <w:sz w:val="20"/>
          <w:szCs w:val="20"/>
          <w:u w:val="single"/>
        </w:rPr>
      </w:pPr>
      <w:r w:rsidRPr="00CE1833">
        <w:rPr>
          <w:b/>
          <w:sz w:val="20"/>
          <w:szCs w:val="20"/>
        </w:rPr>
        <w:t>8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 xml:space="preserve">REPORT FROM COUNSEL ON CLOSED SESSION </w:t>
      </w:r>
    </w:p>
    <w:p w14:paraId="2F818391" w14:textId="77777777" w:rsidR="00FF57AB" w:rsidRDefault="00FF57AB" w:rsidP="00657E30">
      <w:pPr>
        <w:pStyle w:val="NoSpacing"/>
        <w:ind w:firstLine="360"/>
        <w:rPr>
          <w:b/>
          <w:sz w:val="20"/>
          <w:szCs w:val="20"/>
          <w:u w:val="single"/>
        </w:rPr>
      </w:pPr>
    </w:p>
    <w:p w14:paraId="0261DEDA" w14:textId="1EF2B905" w:rsidR="00F24664" w:rsidRDefault="00437DF2" w:rsidP="00657E30">
      <w:pPr>
        <w:pStyle w:val="NoSpacing"/>
        <w:ind w:firstLine="360"/>
      </w:pPr>
      <w:r w:rsidRPr="00CE1833">
        <w:rPr>
          <w:b/>
          <w:bCs/>
          <w:sz w:val="20"/>
          <w:szCs w:val="20"/>
        </w:rPr>
        <w:t>9.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ADJOURNMENT</w:t>
      </w:r>
    </w:p>
    <w:sectPr w:rsidR="00F24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D176" w14:textId="77777777" w:rsidR="002950D5" w:rsidRDefault="002950D5" w:rsidP="0049500E">
      <w:pPr>
        <w:spacing w:after="0" w:line="240" w:lineRule="auto"/>
      </w:pPr>
      <w:r>
        <w:separator/>
      </w:r>
    </w:p>
  </w:endnote>
  <w:endnote w:type="continuationSeparator" w:id="0">
    <w:p w14:paraId="5E6998C5" w14:textId="77777777" w:rsidR="002950D5" w:rsidRDefault="002950D5" w:rsidP="0049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6C352" w14:textId="77777777" w:rsidR="0049500E" w:rsidRDefault="0049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8710" w14:textId="77777777" w:rsidR="0049500E" w:rsidRDefault="00495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0601" w14:textId="77777777" w:rsidR="0049500E" w:rsidRDefault="0049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1FA82" w14:textId="77777777" w:rsidR="002950D5" w:rsidRDefault="002950D5" w:rsidP="0049500E">
      <w:pPr>
        <w:spacing w:after="0" w:line="240" w:lineRule="auto"/>
      </w:pPr>
      <w:r>
        <w:separator/>
      </w:r>
    </w:p>
  </w:footnote>
  <w:footnote w:type="continuationSeparator" w:id="0">
    <w:p w14:paraId="12CDEC58" w14:textId="77777777" w:rsidR="002950D5" w:rsidRDefault="002950D5" w:rsidP="0049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6794" w14:textId="77777777" w:rsidR="0049500E" w:rsidRDefault="00495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CF65" w14:textId="5EF83D0B" w:rsidR="0049500E" w:rsidRDefault="00495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0665F" w14:textId="77777777" w:rsidR="0049500E" w:rsidRDefault="00495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35C82"/>
    <w:multiLevelType w:val="hybridMultilevel"/>
    <w:tmpl w:val="92AC600C"/>
    <w:lvl w:ilvl="0" w:tplc="2D66F91E">
      <w:start w:val="1"/>
      <w:numFmt w:val="decimal"/>
      <w:lvlText w:val="%1."/>
      <w:lvlJc w:val="left"/>
      <w:pPr>
        <w:ind w:left="117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2F75792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6CC3"/>
    <w:multiLevelType w:val="hybridMultilevel"/>
    <w:tmpl w:val="6AAC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F2"/>
    <w:rsid w:val="00091448"/>
    <w:rsid w:val="000A5CC0"/>
    <w:rsid w:val="0023240A"/>
    <w:rsid w:val="002950D5"/>
    <w:rsid w:val="002D5D2D"/>
    <w:rsid w:val="002E776D"/>
    <w:rsid w:val="003322B4"/>
    <w:rsid w:val="00357743"/>
    <w:rsid w:val="003805C4"/>
    <w:rsid w:val="00434820"/>
    <w:rsid w:val="00437DF2"/>
    <w:rsid w:val="0049500E"/>
    <w:rsid w:val="004E0935"/>
    <w:rsid w:val="005446E5"/>
    <w:rsid w:val="00657E30"/>
    <w:rsid w:val="00737159"/>
    <w:rsid w:val="007D1ABA"/>
    <w:rsid w:val="007F5F32"/>
    <w:rsid w:val="00944945"/>
    <w:rsid w:val="00966C35"/>
    <w:rsid w:val="00991462"/>
    <w:rsid w:val="009F6204"/>
    <w:rsid w:val="00A17CA0"/>
    <w:rsid w:val="00A759A7"/>
    <w:rsid w:val="00BC1BEF"/>
    <w:rsid w:val="00C84330"/>
    <w:rsid w:val="00CE7B03"/>
    <w:rsid w:val="00F24664"/>
    <w:rsid w:val="00F545EC"/>
    <w:rsid w:val="00FE380C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3A9A4"/>
  <w15:chartTrackingRefBased/>
  <w15:docId w15:val="{99C7232B-076B-4659-9657-E67E46C8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F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F2"/>
  </w:style>
  <w:style w:type="paragraph" w:styleId="NoSpacing">
    <w:name w:val="No Spacing"/>
    <w:uiPriority w:val="1"/>
    <w:qFormat/>
    <w:rsid w:val="00437DF2"/>
    <w:pPr>
      <w:spacing w:after="0" w:line="240" w:lineRule="auto"/>
    </w:pPr>
  </w:style>
  <w:style w:type="paragraph" w:customStyle="1" w:styleId="Default">
    <w:name w:val="Default"/>
    <w:rsid w:val="00437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D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49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0E"/>
  </w:style>
  <w:style w:type="paragraph" w:styleId="NormalWeb">
    <w:name w:val="Normal (Web)"/>
    <w:basedOn w:val="Normal"/>
    <w:uiPriority w:val="99"/>
    <w:semiHidden/>
    <w:unhideWhenUsed/>
    <w:rsid w:val="009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Larry Savage</cp:lastModifiedBy>
  <cp:revision>3</cp:revision>
  <cp:lastPrinted>2021-02-16T07:00:00Z</cp:lastPrinted>
  <dcterms:created xsi:type="dcterms:W3CDTF">2021-02-16T07:02:00Z</dcterms:created>
  <dcterms:modified xsi:type="dcterms:W3CDTF">2021-02-16T07:07:00Z</dcterms:modified>
</cp:coreProperties>
</file>