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3A6E" w14:textId="77777777" w:rsidR="001C17C9" w:rsidRPr="00BA03AC" w:rsidRDefault="001C17C9" w:rsidP="001C17C9">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r w:rsidRPr="00BA03AC">
        <w:rPr>
          <w:noProof/>
        </w:rPr>
        <w:drawing>
          <wp:anchor distT="0" distB="0" distL="114300" distR="114300" simplePos="0" relativeHeight="251659264" behindDoc="0" locked="0" layoutInCell="1" allowOverlap="1" wp14:anchorId="76ACA6D3" wp14:editId="5888F4A5">
            <wp:simplePos x="0" y="0"/>
            <wp:positionH relativeFrom="column">
              <wp:posOffset>90170</wp:posOffset>
            </wp:positionH>
            <wp:positionV relativeFrom="paragraph">
              <wp:posOffset>-276860</wp:posOffset>
            </wp:positionV>
            <wp:extent cx="1102360" cy="365760"/>
            <wp:effectExtent l="0" t="0" r="2540" b="0"/>
            <wp:wrapNone/>
            <wp:docPr id="1" name="Picture 1" descr="A picture containing text,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se&#10;&#10;Description automatically generated"/>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102360" cy="365760"/>
                    </a:xfrm>
                    <a:prstGeom prst="rect">
                      <a:avLst/>
                    </a:prstGeom>
                    <a:noFill/>
                  </pic:spPr>
                </pic:pic>
              </a:graphicData>
            </a:graphic>
            <wp14:sizeRelH relativeFrom="page">
              <wp14:pctWidth>0</wp14:pctWidth>
            </wp14:sizeRelH>
            <wp14:sizeRelV relativeFrom="page">
              <wp14:pctHeight>0</wp14:pctHeight>
            </wp14:sizeRelV>
          </wp:anchor>
        </w:drawing>
      </w:r>
    </w:p>
    <w:p w14:paraId="41066CE5" w14:textId="77777777" w:rsidR="001C17C9" w:rsidRPr="00BA03AC" w:rsidRDefault="001C17C9" w:rsidP="001C17C9">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p>
    <w:p w14:paraId="2E8C6C5A" w14:textId="77777777" w:rsidR="001C17C9" w:rsidRPr="00BA03AC" w:rsidRDefault="001C17C9" w:rsidP="001C17C9">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r w:rsidRPr="00BA03AC">
        <w:rPr>
          <w:rFonts w:ascii="Times New Roman" w:eastAsia="Times New Roman" w:hAnsi="Times New Roman" w:cs="Times New Roman"/>
          <w:b/>
          <w:spacing w:val="-3"/>
          <w:sz w:val="20"/>
          <w:szCs w:val="20"/>
        </w:rPr>
        <w:t xml:space="preserve">Oakland-Alameda County </w:t>
      </w:r>
    </w:p>
    <w:p w14:paraId="5C258665" w14:textId="77777777" w:rsidR="001C17C9" w:rsidRPr="00BA03AC" w:rsidRDefault="001C17C9" w:rsidP="001C17C9">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r w:rsidRPr="00BA03AC">
        <w:rPr>
          <w:rFonts w:ascii="Times New Roman" w:eastAsia="Times New Roman" w:hAnsi="Times New Roman" w:cs="Times New Roman"/>
          <w:b/>
          <w:spacing w:val="-3"/>
          <w:sz w:val="20"/>
          <w:szCs w:val="20"/>
        </w:rPr>
        <w:t xml:space="preserve">    Coliseum Authority</w:t>
      </w:r>
    </w:p>
    <w:p w14:paraId="26A1B865" w14:textId="77777777" w:rsidR="001C17C9" w:rsidRPr="00BA03AC" w:rsidRDefault="001C17C9" w:rsidP="001C17C9">
      <w:pPr>
        <w:spacing w:after="0" w:line="240" w:lineRule="auto"/>
        <w:rPr>
          <w:rFonts w:eastAsia="Times New Roman" w:cs="Times New Roman"/>
          <w:b/>
          <w:bCs/>
          <w:sz w:val="20"/>
          <w:szCs w:val="20"/>
        </w:rPr>
      </w:pPr>
    </w:p>
    <w:p w14:paraId="252BBD28" w14:textId="77777777" w:rsidR="001C17C9" w:rsidRDefault="001C17C9" w:rsidP="001C17C9">
      <w:pPr>
        <w:spacing w:after="0" w:line="240" w:lineRule="auto"/>
        <w:jc w:val="center"/>
        <w:rPr>
          <w:rFonts w:eastAsia="Times New Roman" w:cs="Times New Roman"/>
          <w:b/>
          <w:szCs w:val="18"/>
        </w:rPr>
      </w:pPr>
      <w:r w:rsidRPr="00BA03AC">
        <w:rPr>
          <w:rFonts w:eastAsia="Times New Roman" w:cs="Times New Roman"/>
          <w:b/>
          <w:szCs w:val="18"/>
        </w:rPr>
        <w:t>OAKLAND-ALAMEDA COUNTY COLISEUM AUTHORITY</w:t>
      </w:r>
    </w:p>
    <w:p w14:paraId="1A045F6E" w14:textId="44AA7D55" w:rsidR="001C17C9" w:rsidRPr="00527AB4" w:rsidRDefault="001C17C9" w:rsidP="001C17C9">
      <w:pPr>
        <w:spacing w:after="0" w:line="240" w:lineRule="auto"/>
        <w:jc w:val="center"/>
        <w:rPr>
          <w:rFonts w:eastAsia="Times New Roman" w:cs="Times New Roman"/>
          <w:b/>
          <w:szCs w:val="18"/>
        </w:rPr>
      </w:pPr>
      <w:r>
        <w:rPr>
          <w:rFonts w:eastAsia="Times New Roman" w:cs="Times New Roman"/>
          <w:b/>
          <w:szCs w:val="18"/>
        </w:rPr>
        <w:t xml:space="preserve">SPECIAL </w:t>
      </w:r>
      <w:r>
        <w:rPr>
          <w:rFonts w:eastAsia="Times New Roman" w:cs="Times New Roman"/>
          <w:b/>
          <w:szCs w:val="18"/>
        </w:rPr>
        <w:t xml:space="preserve"> BOARD MEETING</w:t>
      </w:r>
    </w:p>
    <w:p w14:paraId="34CDC5C5" w14:textId="77777777" w:rsidR="001C17C9" w:rsidRPr="007B4DB5" w:rsidRDefault="001C17C9" w:rsidP="001C17C9">
      <w:pPr>
        <w:spacing w:after="0" w:line="240" w:lineRule="auto"/>
        <w:rPr>
          <w:b/>
          <w:bCs/>
          <w:sz w:val="20"/>
          <w:szCs w:val="20"/>
        </w:rPr>
      </w:pPr>
      <w:r w:rsidRPr="00427D08">
        <w:rPr>
          <w:b/>
          <w:bCs/>
          <w:sz w:val="20"/>
          <w:szCs w:val="20"/>
        </w:rPr>
        <w:t>NOTICE AND AGENDA</w:t>
      </w:r>
    </w:p>
    <w:p w14:paraId="5528E2FE" w14:textId="77777777" w:rsidR="001C17C9" w:rsidRPr="00427D08" w:rsidRDefault="001C17C9" w:rsidP="001C17C9">
      <w:pPr>
        <w:pStyle w:val="NoSpacing"/>
        <w:rPr>
          <w:b/>
          <w:bCs/>
          <w:sz w:val="20"/>
          <w:szCs w:val="20"/>
        </w:rPr>
      </w:pPr>
      <w:r w:rsidRPr="00427D08">
        <w:rPr>
          <w:b/>
          <w:bCs/>
          <w:sz w:val="20"/>
          <w:szCs w:val="20"/>
        </w:rPr>
        <w:t xml:space="preserve">BOARD OF COMMISSIONERS </w:t>
      </w:r>
    </w:p>
    <w:p w14:paraId="1C990E9B" w14:textId="77777777" w:rsidR="001C17C9" w:rsidRPr="00427D08" w:rsidRDefault="001C17C9" w:rsidP="001C17C9">
      <w:pPr>
        <w:pStyle w:val="NoSpacing"/>
        <w:rPr>
          <w:b/>
          <w:bCs/>
          <w:sz w:val="20"/>
          <w:szCs w:val="20"/>
        </w:rPr>
      </w:pPr>
      <w:r w:rsidRPr="00427D08">
        <w:rPr>
          <w:b/>
          <w:bCs/>
          <w:sz w:val="20"/>
          <w:szCs w:val="20"/>
        </w:rPr>
        <w:t>OAKLAND ARENA PLAZA CLUB</w:t>
      </w:r>
    </w:p>
    <w:p w14:paraId="36D20C1A" w14:textId="77777777" w:rsidR="001C17C9" w:rsidRPr="00427D08" w:rsidRDefault="001C17C9" w:rsidP="001C17C9">
      <w:pPr>
        <w:pStyle w:val="NoSpacing"/>
        <w:rPr>
          <w:b/>
          <w:bCs/>
          <w:sz w:val="20"/>
          <w:szCs w:val="20"/>
        </w:rPr>
      </w:pPr>
      <w:r w:rsidRPr="00427D08">
        <w:rPr>
          <w:b/>
          <w:bCs/>
          <w:sz w:val="20"/>
          <w:szCs w:val="20"/>
        </w:rPr>
        <w:t>7000 COLISEUM WAY</w:t>
      </w:r>
    </w:p>
    <w:p w14:paraId="33271956" w14:textId="77777777" w:rsidR="001C17C9" w:rsidRPr="00427D08" w:rsidRDefault="001C17C9" w:rsidP="001C17C9">
      <w:pPr>
        <w:pStyle w:val="NoSpacing"/>
        <w:rPr>
          <w:rFonts w:ascii="Helvetica" w:hAnsi="Helvetica" w:cs="Helvetica"/>
          <w:b/>
          <w:bCs/>
          <w:sz w:val="20"/>
          <w:szCs w:val="20"/>
        </w:rPr>
      </w:pPr>
      <w:r w:rsidRPr="00427D08">
        <w:rPr>
          <w:b/>
          <w:bCs/>
          <w:sz w:val="20"/>
          <w:szCs w:val="20"/>
        </w:rPr>
        <w:t>OAKLAND CA 94621</w:t>
      </w:r>
      <w:r w:rsidRPr="00427D08">
        <w:rPr>
          <w:rFonts w:ascii="Helvetica" w:hAnsi="Helvetica" w:cs="Helvetica"/>
          <w:b/>
          <w:bCs/>
          <w:sz w:val="20"/>
          <w:szCs w:val="20"/>
        </w:rPr>
        <w:t xml:space="preserve"> </w:t>
      </w:r>
    </w:p>
    <w:p w14:paraId="7E03D48D" w14:textId="7F9A264E" w:rsidR="001C17C9" w:rsidRDefault="001C17C9" w:rsidP="001C17C9">
      <w:pPr>
        <w:rPr>
          <w:b/>
          <w:bCs/>
          <w:sz w:val="28"/>
          <w:szCs w:val="28"/>
        </w:rPr>
      </w:pPr>
      <w:r>
        <w:rPr>
          <w:b/>
          <w:bCs/>
          <w:sz w:val="28"/>
          <w:szCs w:val="28"/>
        </w:rPr>
        <w:t>October 3</w:t>
      </w:r>
      <w:r w:rsidRPr="004D37F8">
        <w:rPr>
          <w:b/>
          <w:bCs/>
          <w:sz w:val="28"/>
          <w:szCs w:val="28"/>
        </w:rPr>
        <w:t>, 2025</w:t>
      </w:r>
    </w:p>
    <w:p w14:paraId="73FE1D08" w14:textId="6FE529C9" w:rsidR="001C17C9" w:rsidRDefault="001C17C9" w:rsidP="001C17C9">
      <w:pPr>
        <w:rPr>
          <w:b/>
          <w:bCs/>
          <w:sz w:val="28"/>
          <w:szCs w:val="28"/>
        </w:rPr>
      </w:pPr>
      <w:r>
        <w:rPr>
          <w:b/>
          <w:bCs/>
          <w:sz w:val="28"/>
          <w:szCs w:val="28"/>
        </w:rPr>
        <w:t>8:30</w:t>
      </w:r>
      <w:r w:rsidRPr="00E052C6">
        <w:rPr>
          <w:b/>
          <w:bCs/>
          <w:sz w:val="28"/>
          <w:szCs w:val="28"/>
        </w:rPr>
        <w:t xml:space="preserve"> a.m.</w:t>
      </w:r>
    </w:p>
    <w:p w14:paraId="2F7A1556" w14:textId="77777777" w:rsidR="001C17C9" w:rsidRPr="00E052C6" w:rsidRDefault="001C17C9" w:rsidP="001C17C9">
      <w:pPr>
        <w:rPr>
          <w:b/>
          <w:bCs/>
          <w:sz w:val="28"/>
          <w:szCs w:val="28"/>
        </w:rPr>
      </w:pPr>
      <w:r w:rsidRPr="00D45E32">
        <w:rPr>
          <w:b/>
          <w:bCs/>
          <w:sz w:val="28"/>
          <w:szCs w:val="28"/>
          <w:u w:val="single"/>
        </w:rPr>
        <w:t>REMOTE ATTENDANCE</w:t>
      </w:r>
    </w:p>
    <w:p w14:paraId="4D116560" w14:textId="3B51E33D" w:rsidR="0028225E" w:rsidRDefault="001C17C9" w:rsidP="0028225E">
      <w:pPr>
        <w:pStyle w:val="NoSpacing"/>
        <w:rPr>
          <w:b/>
          <w:bCs/>
          <w:sz w:val="28"/>
          <w:szCs w:val="28"/>
        </w:rPr>
      </w:pPr>
      <w:r w:rsidRPr="0084671D">
        <w:rPr>
          <w:b/>
          <w:bCs/>
          <w:sz w:val="24"/>
          <w:szCs w:val="24"/>
        </w:rPr>
        <w:t xml:space="preserve">Nate Miley </w:t>
      </w:r>
      <w:r w:rsidRPr="0084671D">
        <w:rPr>
          <w:b/>
          <w:bCs/>
          <w:sz w:val="24"/>
          <w:szCs w:val="24"/>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84671D">
        <w:rPr>
          <w:b/>
          <w:bCs/>
          <w:sz w:val="24"/>
          <w:szCs w:val="24"/>
        </w:rPr>
        <w:t>George Vukasin</w:t>
      </w:r>
      <w:r w:rsidR="0028225E" w:rsidRPr="0084671D">
        <w:rPr>
          <w:b/>
          <w:bCs/>
          <w:sz w:val="24"/>
          <w:szCs w:val="24"/>
        </w:rPr>
        <w:t xml:space="preserve"> </w:t>
      </w:r>
    </w:p>
    <w:p w14:paraId="10D581C5" w14:textId="0CFED150" w:rsidR="0028225E" w:rsidRDefault="0028225E" w:rsidP="0028225E">
      <w:pPr>
        <w:pStyle w:val="NoSpacing"/>
        <w:rPr>
          <w:b/>
          <w:bCs/>
        </w:rPr>
      </w:pPr>
      <w:r>
        <w:rPr>
          <w:b/>
          <w:bCs/>
        </w:rPr>
        <w:t>1221 Oak Street Suite 536</w:t>
      </w:r>
      <w:r>
        <w:rPr>
          <w:b/>
          <w:bCs/>
        </w:rPr>
        <w:tab/>
      </w:r>
      <w:r>
        <w:rPr>
          <w:b/>
          <w:bCs/>
        </w:rPr>
        <w:tab/>
      </w:r>
      <w:r>
        <w:rPr>
          <w:b/>
          <w:bCs/>
        </w:rPr>
        <w:tab/>
      </w:r>
      <w:r>
        <w:rPr>
          <w:b/>
          <w:bCs/>
        </w:rPr>
        <w:tab/>
      </w:r>
      <w:r>
        <w:rPr>
          <w:b/>
          <w:bCs/>
        </w:rPr>
        <w:t>Peerless Coffee</w:t>
      </w:r>
    </w:p>
    <w:p w14:paraId="6E2C2AFD" w14:textId="6A4F8C4D" w:rsidR="001C17C9" w:rsidRDefault="0028225E" w:rsidP="0028225E">
      <w:pPr>
        <w:rPr>
          <w:b/>
          <w:bCs/>
        </w:rPr>
      </w:pPr>
      <w:r>
        <w:rPr>
          <w:b/>
          <w:bCs/>
        </w:rPr>
        <w:t xml:space="preserve">Oakland, CA </w:t>
      </w:r>
      <w:r>
        <w:rPr>
          <w:b/>
          <w:bCs/>
        </w:rPr>
        <w:tab/>
        <w:t>94612</w:t>
      </w:r>
      <w:r>
        <w:rPr>
          <w:b/>
          <w:bCs/>
        </w:rPr>
        <w:tab/>
      </w:r>
      <w:r>
        <w:rPr>
          <w:b/>
          <w:bCs/>
        </w:rPr>
        <w:tab/>
      </w:r>
      <w:r>
        <w:rPr>
          <w:b/>
          <w:bCs/>
        </w:rPr>
        <w:tab/>
      </w:r>
      <w:r>
        <w:rPr>
          <w:b/>
          <w:bCs/>
        </w:rPr>
        <w:tab/>
      </w:r>
      <w:r>
        <w:rPr>
          <w:b/>
          <w:bCs/>
        </w:rPr>
        <w:tab/>
        <w:t xml:space="preserve">260 Oak Street                                              </w:t>
      </w:r>
      <w:r>
        <w:rPr>
          <w:b/>
          <w:bCs/>
        </w:rPr>
        <w:tab/>
      </w:r>
      <w:r>
        <w:rPr>
          <w:b/>
          <w:bCs/>
        </w:rPr>
        <w:tab/>
      </w:r>
      <w:r>
        <w:rPr>
          <w:b/>
          <w:bCs/>
        </w:rPr>
        <w:tab/>
      </w:r>
      <w:r>
        <w:rPr>
          <w:b/>
          <w:bCs/>
        </w:rPr>
        <w:tab/>
      </w:r>
      <w:r>
        <w:rPr>
          <w:b/>
          <w:bCs/>
        </w:rPr>
        <w:tab/>
      </w:r>
      <w:r>
        <w:rPr>
          <w:b/>
          <w:bCs/>
        </w:rPr>
        <w:tab/>
      </w:r>
      <w:r>
        <w:rPr>
          <w:b/>
          <w:bCs/>
        </w:rPr>
        <w:tab/>
      </w:r>
      <w:r>
        <w:rPr>
          <w:b/>
          <w:bCs/>
        </w:rPr>
        <w:tab/>
      </w:r>
      <w:r>
        <w:rPr>
          <w:b/>
          <w:bCs/>
        </w:rPr>
        <w:tab/>
        <w:t>Oakland CA 94607</w:t>
      </w:r>
    </w:p>
    <w:p w14:paraId="50860EB3" w14:textId="18F196C8" w:rsidR="0084671D" w:rsidRPr="00C76FA3" w:rsidRDefault="0084671D" w:rsidP="0028225E">
      <w:pPr>
        <w:rPr>
          <w:b/>
          <w:bCs/>
        </w:rPr>
      </w:pPr>
      <w:r w:rsidRPr="0084671D">
        <w:rPr>
          <w:b/>
          <w:bCs/>
          <w:sz w:val="24"/>
          <w:szCs w:val="24"/>
        </w:rPr>
        <w:t>Christopher</w:t>
      </w:r>
      <w:r w:rsidRPr="0084671D">
        <w:rPr>
          <w:b/>
          <w:bCs/>
          <w:sz w:val="24"/>
          <w:szCs w:val="24"/>
        </w:rPr>
        <w:t xml:space="preserve"> </w:t>
      </w:r>
      <w:r w:rsidRPr="0084671D">
        <w:rPr>
          <w:b/>
          <w:bCs/>
          <w:sz w:val="24"/>
          <w:szCs w:val="24"/>
        </w:rPr>
        <w:t>Iglesias</w:t>
      </w:r>
      <w:r w:rsidR="00C76FA3">
        <w:rPr>
          <w:b/>
          <w:bCs/>
          <w:sz w:val="24"/>
          <w:szCs w:val="24"/>
        </w:rPr>
        <w:tab/>
        <w:t xml:space="preserve">                                                                                                                              </w:t>
      </w:r>
      <w:r w:rsidR="00C76FA3" w:rsidRPr="00C76FA3">
        <w:rPr>
          <w:b/>
          <w:bCs/>
        </w:rPr>
        <w:t xml:space="preserve">316 Downham Ct., </w:t>
      </w:r>
      <w:r w:rsidR="00C76FA3">
        <w:rPr>
          <w:b/>
          <w:bCs/>
        </w:rPr>
        <w:t xml:space="preserve">                                                                                                                                                                   </w:t>
      </w:r>
      <w:r w:rsidR="00C76FA3" w:rsidRPr="00C76FA3">
        <w:rPr>
          <w:b/>
          <w:bCs/>
        </w:rPr>
        <w:t>Walnut Creek, CA  94598</w:t>
      </w:r>
    </w:p>
    <w:p w14:paraId="55945AEB" w14:textId="77777777" w:rsidR="0084671D" w:rsidRDefault="0084671D" w:rsidP="0028225E">
      <w:pPr>
        <w:rPr>
          <w:b/>
          <w:bCs/>
        </w:rPr>
      </w:pPr>
    </w:p>
    <w:p w14:paraId="7439DC7D" w14:textId="77777777" w:rsidR="0084671D" w:rsidRDefault="0084671D" w:rsidP="0084671D">
      <w:pPr>
        <w:spacing w:after="0" w:line="240" w:lineRule="auto"/>
        <w:rPr>
          <w:rFonts w:ascii="Times New Roman" w:eastAsia="Times New Roman" w:hAnsi="Times New Roman" w:cs="Times New Roman"/>
        </w:rPr>
      </w:pPr>
      <w:r w:rsidRPr="00656611">
        <w:rPr>
          <w:rFonts w:ascii="Times New Roman" w:eastAsia="Times New Roman" w:hAnsi="Times New Roman" w:cs="Times New Roman"/>
        </w:rPr>
        <w:t>You are invited to a Zoom webinar!</w:t>
      </w:r>
      <w:r w:rsidRPr="00656611">
        <w:rPr>
          <w:rFonts w:ascii="Times New Roman" w:eastAsia="Times New Roman" w:hAnsi="Times New Roman" w:cs="Times New Roman"/>
        </w:rPr>
        <w:br/>
        <w:t>When: Oct 3, 2025 08:30 AM Pacific Time (US and Canada)</w:t>
      </w:r>
      <w:r w:rsidRPr="00656611">
        <w:rPr>
          <w:rFonts w:ascii="Times New Roman" w:eastAsia="Times New Roman" w:hAnsi="Times New Roman" w:cs="Times New Roman"/>
        </w:rPr>
        <w:br/>
        <w:t>Topic: OACCA Special Board Meeting 10/3/25</w:t>
      </w:r>
      <w:r w:rsidRPr="00656611">
        <w:rPr>
          <w:rFonts w:ascii="Times New Roman" w:eastAsia="Times New Roman" w:hAnsi="Times New Roman" w:cs="Times New Roman"/>
        </w:rPr>
        <w:br/>
      </w:r>
      <w:r w:rsidRPr="00656611">
        <w:rPr>
          <w:rFonts w:ascii="Times New Roman" w:eastAsia="Times New Roman" w:hAnsi="Times New Roman" w:cs="Times New Roman"/>
        </w:rPr>
        <w:br/>
        <w:t>Join from PC, Mac, iPad, or Android:</w:t>
      </w:r>
      <w:r w:rsidRPr="00656611">
        <w:rPr>
          <w:rFonts w:ascii="Times New Roman" w:eastAsia="Times New Roman" w:hAnsi="Times New Roman" w:cs="Times New Roman"/>
        </w:rPr>
        <w:br/>
      </w:r>
      <w:hyperlink r:id="rId6" w:tgtFrame="_blank" w:history="1">
        <w:r w:rsidRPr="00656611">
          <w:rPr>
            <w:rFonts w:ascii="Times New Roman" w:eastAsia="Times New Roman" w:hAnsi="Times New Roman" w:cs="Times New Roman"/>
            <w:color w:val="1155CC"/>
            <w:u w:val="single"/>
          </w:rPr>
          <w:t>https://us06web.zoom.us/j/83346438976?pwd=NDwp-znVfefOnS4lN9tSxr_g02EZCg.HOmeB4FPdD_HSsiI</w:t>
        </w:r>
      </w:hyperlink>
      <w:r w:rsidRPr="00656611">
        <w:rPr>
          <w:rFonts w:ascii="Times New Roman" w:eastAsia="Times New Roman" w:hAnsi="Times New Roman" w:cs="Times New Roman"/>
        </w:rPr>
        <w:br/>
        <w:t>Passcode:983075</w:t>
      </w:r>
      <w:r w:rsidRPr="00656611">
        <w:rPr>
          <w:rFonts w:ascii="Times New Roman" w:eastAsia="Times New Roman" w:hAnsi="Times New Roman" w:cs="Times New Roman"/>
        </w:rPr>
        <w:br/>
      </w:r>
      <w:r w:rsidRPr="00656611">
        <w:rPr>
          <w:rFonts w:ascii="Times New Roman" w:eastAsia="Times New Roman" w:hAnsi="Times New Roman" w:cs="Times New Roman"/>
        </w:rPr>
        <w:br/>
        <w:t>Phone one-tap:</w:t>
      </w:r>
      <w:r w:rsidRPr="00656611">
        <w:rPr>
          <w:rFonts w:ascii="Times New Roman" w:eastAsia="Times New Roman" w:hAnsi="Times New Roman" w:cs="Times New Roman"/>
        </w:rPr>
        <w:br/>
        <w:t>+16694449171,,83346438976#,,,,*983075# US</w:t>
      </w:r>
      <w:r w:rsidRPr="00656611">
        <w:rPr>
          <w:rFonts w:ascii="Times New Roman" w:eastAsia="Times New Roman" w:hAnsi="Times New Roman" w:cs="Times New Roman"/>
        </w:rPr>
        <w:br/>
        <w:t>+16699006833,,83346438976#,,,,*983075# US (San Jose)</w:t>
      </w:r>
      <w:r w:rsidRPr="00656611">
        <w:rPr>
          <w:rFonts w:ascii="Times New Roman" w:eastAsia="Times New Roman" w:hAnsi="Times New Roman" w:cs="Times New Roman"/>
        </w:rPr>
        <w:br/>
      </w:r>
      <w:r w:rsidRPr="00656611">
        <w:rPr>
          <w:rFonts w:ascii="Times New Roman" w:eastAsia="Times New Roman" w:hAnsi="Times New Roman" w:cs="Times New Roman"/>
        </w:rPr>
        <w:br/>
        <w:t>Join via audio:</w:t>
      </w:r>
      <w:r w:rsidRPr="00656611">
        <w:rPr>
          <w:rFonts w:ascii="Times New Roman" w:eastAsia="Times New Roman" w:hAnsi="Times New Roman" w:cs="Times New Roman"/>
        </w:rPr>
        <w:br/>
        <w:t>+1 669 444 9171 US+1 669 900 6833 US (San Jose)</w:t>
      </w:r>
      <w:r w:rsidRPr="00656611">
        <w:rPr>
          <w:rFonts w:ascii="Times New Roman" w:eastAsia="Times New Roman" w:hAnsi="Times New Roman" w:cs="Times New Roman"/>
        </w:rPr>
        <w:br/>
        <w:t>+1 253 205 0468 US+1 253 215 8782 US (Tacoma)</w:t>
      </w:r>
      <w:r w:rsidRPr="00656611">
        <w:rPr>
          <w:rFonts w:ascii="Times New Roman" w:eastAsia="Times New Roman" w:hAnsi="Times New Roman" w:cs="Times New Roman"/>
        </w:rPr>
        <w:br/>
        <w:t>+1 346 248 7799 US (Houston)+1 719 359 4580 US</w:t>
      </w:r>
      <w:r w:rsidRPr="00656611">
        <w:rPr>
          <w:rFonts w:ascii="Times New Roman" w:eastAsia="Times New Roman" w:hAnsi="Times New Roman" w:cs="Times New Roman"/>
        </w:rPr>
        <w:br/>
        <w:t>+1 309 205 3325 US+1 312 626 6799 US (Chicago)</w:t>
      </w:r>
      <w:r w:rsidRPr="00656611">
        <w:rPr>
          <w:rFonts w:ascii="Times New Roman" w:eastAsia="Times New Roman" w:hAnsi="Times New Roman" w:cs="Times New Roman"/>
        </w:rPr>
        <w:br/>
        <w:t>+1 360 209 5623 US+1 386 347 5053 US</w:t>
      </w:r>
      <w:r w:rsidRPr="00656611">
        <w:rPr>
          <w:rFonts w:ascii="Times New Roman" w:eastAsia="Times New Roman" w:hAnsi="Times New Roman" w:cs="Times New Roman"/>
        </w:rPr>
        <w:br/>
        <w:t>+1 507 473 4847 US+1 564 217 2000 US</w:t>
      </w:r>
      <w:r w:rsidRPr="00656611">
        <w:rPr>
          <w:rFonts w:ascii="Times New Roman" w:eastAsia="Times New Roman" w:hAnsi="Times New Roman" w:cs="Times New Roman"/>
        </w:rPr>
        <w:br/>
        <w:t>+1 646 931 3860 US+1 689 278 1000 US</w:t>
      </w:r>
      <w:r w:rsidRPr="00656611">
        <w:rPr>
          <w:rFonts w:ascii="Times New Roman" w:eastAsia="Times New Roman" w:hAnsi="Times New Roman" w:cs="Times New Roman"/>
        </w:rPr>
        <w:br/>
        <w:t>+1 929 205 6099 US (New York)+1 301 715 8592 US (Washington DC)+1 305 224 1968 US</w:t>
      </w:r>
    </w:p>
    <w:p w14:paraId="48761672" w14:textId="77777777" w:rsidR="0084671D" w:rsidRDefault="0084671D" w:rsidP="0084671D">
      <w:pPr>
        <w:spacing w:after="0" w:line="240" w:lineRule="auto"/>
        <w:rPr>
          <w:rFonts w:ascii="Times New Roman" w:eastAsia="Times New Roman" w:hAnsi="Times New Roman" w:cs="Times New Roman"/>
        </w:rPr>
      </w:pPr>
      <w:r w:rsidRPr="00656611">
        <w:rPr>
          <w:rFonts w:ascii="Times New Roman" w:eastAsia="Times New Roman" w:hAnsi="Times New Roman" w:cs="Times New Roman"/>
        </w:rPr>
        <w:lastRenderedPageBreak/>
        <w:br/>
      </w:r>
    </w:p>
    <w:p w14:paraId="6ACC9B52" w14:textId="7BC4D040" w:rsidR="0084671D" w:rsidRPr="00656611" w:rsidRDefault="0084671D" w:rsidP="0084671D">
      <w:pPr>
        <w:spacing w:after="0" w:line="240" w:lineRule="auto"/>
        <w:rPr>
          <w:rFonts w:ascii="Times New Roman" w:eastAsia="Times New Roman" w:hAnsi="Times New Roman" w:cs="Times New Roman"/>
        </w:rPr>
      </w:pPr>
      <w:r w:rsidRPr="00656611">
        <w:rPr>
          <w:rFonts w:ascii="Times New Roman" w:eastAsia="Times New Roman" w:hAnsi="Times New Roman" w:cs="Times New Roman"/>
        </w:rPr>
        <w:t>Webinar ID: 833 4643 8976</w:t>
      </w:r>
      <w:r w:rsidRPr="00656611">
        <w:rPr>
          <w:rFonts w:ascii="Times New Roman" w:eastAsia="Times New Roman" w:hAnsi="Times New Roman" w:cs="Times New Roman"/>
        </w:rPr>
        <w:br/>
        <w:t>Passcode: 983075</w:t>
      </w:r>
      <w:r w:rsidRPr="00656611">
        <w:rPr>
          <w:rFonts w:ascii="Times New Roman" w:eastAsia="Times New Roman" w:hAnsi="Times New Roman" w:cs="Times New Roman"/>
        </w:rPr>
        <w:br/>
        <w:t>International numbers available: </w:t>
      </w:r>
      <w:hyperlink r:id="rId7" w:tgtFrame="_blank" w:history="1">
        <w:r w:rsidRPr="00656611">
          <w:rPr>
            <w:rFonts w:ascii="Times New Roman" w:eastAsia="Times New Roman" w:hAnsi="Times New Roman" w:cs="Times New Roman"/>
            <w:color w:val="1155CC"/>
            <w:u w:val="single"/>
          </w:rPr>
          <w:t>https://us06web.zoom.us/u/kl9Ojqp3g</w:t>
        </w:r>
      </w:hyperlink>
    </w:p>
    <w:p w14:paraId="587027C8" w14:textId="77777777" w:rsidR="0084671D" w:rsidRDefault="0084671D" w:rsidP="0028225E">
      <w:pPr>
        <w:rPr>
          <w:b/>
          <w:bCs/>
        </w:rPr>
      </w:pPr>
    </w:p>
    <w:p w14:paraId="419DC5FE" w14:textId="77777777" w:rsidR="0084671D" w:rsidRDefault="0084671D" w:rsidP="0084671D">
      <w:pPr>
        <w:pStyle w:val="NoSpacing"/>
      </w:pPr>
    </w:p>
    <w:p w14:paraId="5CC175A4" w14:textId="77777777" w:rsidR="0084671D" w:rsidRPr="00C211B0" w:rsidRDefault="0084671D" w:rsidP="0084671D">
      <w:pPr>
        <w:pStyle w:val="ListParagraph"/>
        <w:numPr>
          <w:ilvl w:val="0"/>
          <w:numId w:val="1"/>
        </w:numPr>
        <w:spacing w:after="0" w:line="240" w:lineRule="auto"/>
        <w:rPr>
          <w:rFonts w:cs="Calibri"/>
          <w:b/>
          <w:bCs/>
          <w:sz w:val="28"/>
          <w:szCs w:val="28"/>
          <w:u w:val="single"/>
        </w:rPr>
      </w:pPr>
      <w:r>
        <w:rPr>
          <w:rFonts w:cs="Calibri"/>
          <w:b/>
          <w:bCs/>
          <w:sz w:val="28"/>
          <w:szCs w:val="28"/>
          <w:u w:val="single"/>
        </w:rPr>
        <w:t>C</w:t>
      </w:r>
      <w:r w:rsidRPr="00C211B0">
        <w:rPr>
          <w:rFonts w:cs="Calibri"/>
          <w:b/>
          <w:bCs/>
          <w:sz w:val="28"/>
          <w:szCs w:val="28"/>
          <w:u w:val="single"/>
        </w:rPr>
        <w:t>ALL TO ORDER</w:t>
      </w:r>
    </w:p>
    <w:p w14:paraId="04CB02A7" w14:textId="77777777" w:rsidR="0084671D" w:rsidRPr="00C211B0" w:rsidRDefault="0084671D" w:rsidP="0084671D">
      <w:pPr>
        <w:pStyle w:val="ListParagraph"/>
        <w:spacing w:after="0" w:line="240" w:lineRule="auto"/>
        <w:rPr>
          <w:rFonts w:cs="Calibri"/>
          <w:b/>
          <w:bCs/>
          <w:sz w:val="28"/>
          <w:szCs w:val="28"/>
        </w:rPr>
      </w:pPr>
    </w:p>
    <w:p w14:paraId="7B316D9F" w14:textId="77777777" w:rsidR="0084671D" w:rsidRDefault="0084671D" w:rsidP="0084671D">
      <w:pPr>
        <w:pStyle w:val="ListParagraph"/>
        <w:numPr>
          <w:ilvl w:val="0"/>
          <w:numId w:val="1"/>
        </w:numPr>
        <w:spacing w:after="0" w:line="240" w:lineRule="auto"/>
        <w:rPr>
          <w:rFonts w:cs="Calibri"/>
          <w:b/>
          <w:bCs/>
          <w:sz w:val="28"/>
          <w:szCs w:val="28"/>
          <w:u w:val="single"/>
        </w:rPr>
      </w:pPr>
      <w:r w:rsidRPr="00C211B0">
        <w:rPr>
          <w:rFonts w:cs="Calibri"/>
          <w:b/>
          <w:bCs/>
          <w:sz w:val="28"/>
          <w:szCs w:val="28"/>
          <w:u w:val="single"/>
        </w:rPr>
        <w:t>ROLL CALL</w:t>
      </w:r>
    </w:p>
    <w:p w14:paraId="19F06351" w14:textId="77777777" w:rsidR="0084671D" w:rsidRPr="0084671D" w:rsidRDefault="0084671D" w:rsidP="0084671D">
      <w:pPr>
        <w:pStyle w:val="ListParagraph"/>
        <w:rPr>
          <w:rFonts w:cs="Calibri"/>
          <w:b/>
          <w:bCs/>
          <w:sz w:val="28"/>
          <w:szCs w:val="28"/>
          <w:u w:val="single"/>
        </w:rPr>
      </w:pPr>
    </w:p>
    <w:p w14:paraId="29BC8DEF" w14:textId="79151282" w:rsidR="0084671D" w:rsidRDefault="0084671D" w:rsidP="0084671D">
      <w:pPr>
        <w:pStyle w:val="ListParagraph"/>
        <w:numPr>
          <w:ilvl w:val="0"/>
          <w:numId w:val="1"/>
        </w:numPr>
        <w:spacing w:after="0" w:line="240" w:lineRule="auto"/>
        <w:rPr>
          <w:rFonts w:cs="Calibri"/>
          <w:b/>
          <w:bCs/>
          <w:sz w:val="28"/>
          <w:szCs w:val="28"/>
          <w:u w:val="single"/>
        </w:rPr>
      </w:pPr>
      <w:r w:rsidRPr="0084671D">
        <w:rPr>
          <w:rFonts w:cs="Calibri"/>
          <w:b/>
          <w:bCs/>
          <w:sz w:val="28"/>
          <w:szCs w:val="28"/>
          <w:u w:val="single"/>
        </w:rPr>
        <w:t>OPEN FORUM</w:t>
      </w:r>
    </w:p>
    <w:p w14:paraId="2548AA63" w14:textId="77777777" w:rsidR="0084671D" w:rsidRPr="0084671D" w:rsidRDefault="0084671D" w:rsidP="0084671D">
      <w:pPr>
        <w:pStyle w:val="ListParagraph"/>
        <w:rPr>
          <w:rFonts w:cs="Calibri"/>
          <w:b/>
          <w:bCs/>
          <w:sz w:val="28"/>
          <w:szCs w:val="28"/>
          <w:u w:val="single"/>
        </w:rPr>
      </w:pPr>
    </w:p>
    <w:p w14:paraId="69D6ACC4" w14:textId="77777777" w:rsidR="0084671D" w:rsidRPr="00BB3082" w:rsidRDefault="0084671D" w:rsidP="0084671D">
      <w:pPr>
        <w:pStyle w:val="ListParagraph"/>
        <w:numPr>
          <w:ilvl w:val="0"/>
          <w:numId w:val="1"/>
        </w:numPr>
        <w:rPr>
          <w:b/>
          <w:bCs/>
          <w:sz w:val="28"/>
          <w:szCs w:val="28"/>
          <w:u w:val="single"/>
        </w:rPr>
      </w:pPr>
      <w:r>
        <w:rPr>
          <w:b/>
          <w:sz w:val="28"/>
          <w:szCs w:val="28"/>
          <w:u w:val="single"/>
        </w:rPr>
        <w:t>NEW BUSINESS</w:t>
      </w:r>
    </w:p>
    <w:p w14:paraId="25056FD4" w14:textId="77777777" w:rsidR="00BB3082" w:rsidRPr="00BB3082" w:rsidRDefault="00BB3082" w:rsidP="00BB3082">
      <w:pPr>
        <w:pStyle w:val="ListParagraph"/>
        <w:rPr>
          <w:b/>
          <w:bCs/>
          <w:sz w:val="36"/>
          <w:szCs w:val="36"/>
        </w:rPr>
      </w:pPr>
    </w:p>
    <w:p w14:paraId="52B9394D" w14:textId="7509905B" w:rsidR="00BB3082" w:rsidRDefault="00BB3082" w:rsidP="00BB3082">
      <w:pPr>
        <w:pStyle w:val="ListParagraph"/>
        <w:numPr>
          <w:ilvl w:val="0"/>
          <w:numId w:val="2"/>
        </w:numPr>
        <w:rPr>
          <w:b/>
          <w:bCs/>
          <w:sz w:val="28"/>
          <w:szCs w:val="28"/>
        </w:rPr>
      </w:pPr>
      <w:r w:rsidRPr="00BB3082">
        <w:rPr>
          <w:b/>
          <w:bCs/>
          <w:sz w:val="28"/>
          <w:szCs w:val="28"/>
        </w:rPr>
        <w:t>OAKLAND-ALAMEDA COUNTY COLISEUM AUTHORITY RESOLUTION NO. 2025 -</w:t>
      </w:r>
      <w:r w:rsidR="001F621C">
        <w:rPr>
          <w:b/>
          <w:bCs/>
          <w:sz w:val="28"/>
          <w:szCs w:val="28"/>
        </w:rPr>
        <w:t>15</w:t>
      </w:r>
      <w:r w:rsidRPr="00BB3082">
        <w:rPr>
          <w:b/>
          <w:bCs/>
          <w:sz w:val="28"/>
          <w:szCs w:val="28"/>
        </w:rPr>
        <w:t xml:space="preserve"> RESOLUTION APPROVING THE FIRST AMENDMENT TO AMENDED AND RESTATED MANAGEMENT AGREEMENT</w:t>
      </w:r>
    </w:p>
    <w:p w14:paraId="47B87626" w14:textId="77777777" w:rsidR="000027B7" w:rsidRPr="00BB3082" w:rsidRDefault="000027B7" w:rsidP="000027B7">
      <w:pPr>
        <w:pStyle w:val="ListParagraph"/>
        <w:rPr>
          <w:b/>
          <w:bCs/>
          <w:sz w:val="28"/>
          <w:szCs w:val="28"/>
        </w:rPr>
      </w:pPr>
    </w:p>
    <w:p w14:paraId="38675509" w14:textId="77777777" w:rsidR="000027B7" w:rsidRPr="000027B7" w:rsidRDefault="000027B7" w:rsidP="000027B7">
      <w:pPr>
        <w:pStyle w:val="ListParagraph"/>
        <w:numPr>
          <w:ilvl w:val="0"/>
          <w:numId w:val="2"/>
        </w:numPr>
        <w:rPr>
          <w:b/>
          <w:bCs/>
          <w:sz w:val="28"/>
          <w:szCs w:val="28"/>
          <w:u w:val="single"/>
        </w:rPr>
      </w:pPr>
      <w:r w:rsidRPr="000027B7">
        <w:rPr>
          <w:b/>
          <w:bCs/>
          <w:sz w:val="28"/>
          <w:szCs w:val="28"/>
          <w:u w:val="single"/>
        </w:rPr>
        <w:t>OAKLAND-ALAMEDA COUNTY COLISEUM AUTHORITY RESOLUTION NO. 2025 -16___ RESOLUTION AUTHORIZING THE EXECUTIVE DIRECTOR OF THE OAKLAND-ALAMEDA COUNTY JOINT POWERS AUTHORITY TO ENTER INTO A LICENSE AGREEMENT WITH OAKLAND PRO SOCCER LLC, SUBJECT TO APPROVAL BY THE CITY OF OAKLAND AND THE COUNTY OF ALAMEDA, AND CERTAIN OTHER CONTINGENCIES, FOR A TERM ENDING THE EARLIER OF DECEMBER 21, 2026 OR THE DATE WHEN EITHER THE CITY OR COUNTY CONVEY ITS OWNERSHIP INTEREST IN THE COLISEUM COMPLEX, AND FOR FLAT EVENT EXPENSE FEES BETWEEN $135,000 TO $297,000 PER GAME DAY EVENT AND A BASE LICENSE FEE OF $1,500 PER MONTH FOR A STORAGE AREA</w:t>
      </w:r>
    </w:p>
    <w:p w14:paraId="793C9AA4" w14:textId="6E04B4AB" w:rsidR="00BB3082" w:rsidRPr="000027B7" w:rsidRDefault="00BB3082" w:rsidP="000027B7">
      <w:pPr>
        <w:pStyle w:val="ListParagraph"/>
        <w:rPr>
          <w:b/>
          <w:bCs/>
          <w:sz w:val="36"/>
          <w:szCs w:val="36"/>
          <w:u w:val="single"/>
        </w:rPr>
      </w:pPr>
    </w:p>
    <w:p w14:paraId="3B1F6F73" w14:textId="77777777" w:rsidR="0084671D" w:rsidRPr="0084671D" w:rsidRDefault="0084671D" w:rsidP="0084671D">
      <w:pPr>
        <w:pStyle w:val="ListParagraph"/>
        <w:rPr>
          <w:b/>
          <w:bCs/>
          <w:sz w:val="28"/>
          <w:szCs w:val="28"/>
          <w:u w:val="single"/>
        </w:rPr>
      </w:pPr>
    </w:p>
    <w:p w14:paraId="7BA2F266" w14:textId="77777777" w:rsidR="0084671D" w:rsidRPr="00757CFD" w:rsidRDefault="0084671D" w:rsidP="0084671D">
      <w:pPr>
        <w:pStyle w:val="ListParagraph"/>
        <w:numPr>
          <w:ilvl w:val="0"/>
          <w:numId w:val="1"/>
        </w:numPr>
        <w:rPr>
          <w:b/>
          <w:bCs/>
          <w:sz w:val="28"/>
          <w:szCs w:val="28"/>
          <w:u w:val="single"/>
        </w:rPr>
      </w:pPr>
      <w:r w:rsidRPr="00C211B0">
        <w:rPr>
          <w:b/>
          <w:bCs/>
          <w:sz w:val="28"/>
          <w:szCs w:val="28"/>
          <w:u w:val="single"/>
        </w:rPr>
        <w:t>ADJOURNMENT</w:t>
      </w:r>
    </w:p>
    <w:p w14:paraId="167518E4" w14:textId="77777777" w:rsidR="0084671D" w:rsidRPr="0084671D" w:rsidRDefault="0084671D" w:rsidP="0084671D">
      <w:pPr>
        <w:pStyle w:val="ListParagraph"/>
        <w:ind w:left="360"/>
        <w:rPr>
          <w:b/>
          <w:bCs/>
          <w:sz w:val="28"/>
          <w:szCs w:val="28"/>
          <w:u w:val="single"/>
        </w:rPr>
      </w:pPr>
    </w:p>
    <w:p w14:paraId="5CCEC38F" w14:textId="77777777" w:rsidR="0028225E" w:rsidRDefault="0028225E" w:rsidP="001C17C9">
      <w:pPr>
        <w:rPr>
          <w:b/>
          <w:bCs/>
          <w:sz w:val="28"/>
          <w:szCs w:val="28"/>
        </w:rPr>
      </w:pPr>
    </w:p>
    <w:p w14:paraId="4A425104" w14:textId="18D99944" w:rsidR="001C17C9" w:rsidRDefault="001C17C9"/>
    <w:sectPr w:rsidR="001C1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114"/>
    <w:multiLevelType w:val="hybridMultilevel"/>
    <w:tmpl w:val="A718E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EC591C"/>
    <w:multiLevelType w:val="hybridMultilevel"/>
    <w:tmpl w:val="C0A4E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75852">
    <w:abstractNumId w:val="0"/>
  </w:num>
  <w:num w:numId="2" w16cid:durableId="89123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C9"/>
    <w:rsid w:val="000027B7"/>
    <w:rsid w:val="001C17C9"/>
    <w:rsid w:val="001F621C"/>
    <w:rsid w:val="0028225E"/>
    <w:rsid w:val="0084671D"/>
    <w:rsid w:val="00BB3082"/>
    <w:rsid w:val="00C21DC2"/>
    <w:rsid w:val="00C7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EDE0"/>
  <w15:chartTrackingRefBased/>
  <w15:docId w15:val="{F2C8C78E-7B64-4CD4-A6EB-2CBB0DF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1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7C9"/>
    <w:rPr>
      <w:rFonts w:eastAsiaTheme="majorEastAsia" w:cstheme="majorBidi"/>
      <w:color w:val="272727" w:themeColor="text1" w:themeTint="D8"/>
    </w:rPr>
  </w:style>
  <w:style w:type="paragraph" w:styleId="Title">
    <w:name w:val="Title"/>
    <w:basedOn w:val="Normal"/>
    <w:next w:val="Normal"/>
    <w:link w:val="TitleChar"/>
    <w:uiPriority w:val="10"/>
    <w:qFormat/>
    <w:rsid w:val="001C1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7C9"/>
    <w:pPr>
      <w:spacing w:before="160"/>
      <w:jc w:val="center"/>
    </w:pPr>
    <w:rPr>
      <w:i/>
      <w:iCs/>
      <w:color w:val="404040" w:themeColor="text1" w:themeTint="BF"/>
    </w:rPr>
  </w:style>
  <w:style w:type="character" w:customStyle="1" w:styleId="QuoteChar">
    <w:name w:val="Quote Char"/>
    <w:basedOn w:val="DefaultParagraphFont"/>
    <w:link w:val="Quote"/>
    <w:uiPriority w:val="29"/>
    <w:rsid w:val="001C17C9"/>
    <w:rPr>
      <w:i/>
      <w:iCs/>
      <w:color w:val="404040" w:themeColor="text1" w:themeTint="BF"/>
    </w:rPr>
  </w:style>
  <w:style w:type="paragraph" w:styleId="ListParagraph">
    <w:name w:val="List Paragraph"/>
    <w:basedOn w:val="Normal"/>
    <w:uiPriority w:val="34"/>
    <w:qFormat/>
    <w:rsid w:val="001C17C9"/>
    <w:pPr>
      <w:ind w:left="720"/>
      <w:contextualSpacing/>
    </w:pPr>
  </w:style>
  <w:style w:type="character" w:styleId="IntenseEmphasis">
    <w:name w:val="Intense Emphasis"/>
    <w:basedOn w:val="DefaultParagraphFont"/>
    <w:uiPriority w:val="21"/>
    <w:qFormat/>
    <w:rsid w:val="001C17C9"/>
    <w:rPr>
      <w:i/>
      <w:iCs/>
      <w:color w:val="0F4761" w:themeColor="accent1" w:themeShade="BF"/>
    </w:rPr>
  </w:style>
  <w:style w:type="paragraph" w:styleId="IntenseQuote">
    <w:name w:val="Intense Quote"/>
    <w:basedOn w:val="Normal"/>
    <w:next w:val="Normal"/>
    <w:link w:val="IntenseQuoteChar"/>
    <w:uiPriority w:val="30"/>
    <w:qFormat/>
    <w:rsid w:val="001C1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7C9"/>
    <w:rPr>
      <w:i/>
      <w:iCs/>
      <w:color w:val="0F4761" w:themeColor="accent1" w:themeShade="BF"/>
    </w:rPr>
  </w:style>
  <w:style w:type="character" w:styleId="IntenseReference">
    <w:name w:val="Intense Reference"/>
    <w:basedOn w:val="DefaultParagraphFont"/>
    <w:uiPriority w:val="32"/>
    <w:qFormat/>
    <w:rsid w:val="001C17C9"/>
    <w:rPr>
      <w:b/>
      <w:bCs/>
      <w:smallCaps/>
      <w:color w:val="0F4761" w:themeColor="accent1" w:themeShade="BF"/>
      <w:spacing w:val="5"/>
    </w:rPr>
  </w:style>
  <w:style w:type="paragraph" w:styleId="NoSpacing">
    <w:name w:val="No Spacing"/>
    <w:uiPriority w:val="1"/>
    <w:qFormat/>
    <w:rsid w:val="001C17C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u/kl9Ojqp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3346438976?pwd=NDwp-znVfefOnS4lN9tSxr_g02EZCg.HOmeB4FPdD_HSsi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Savage</dc:creator>
  <cp:keywords/>
  <dc:description/>
  <cp:lastModifiedBy>Larry Savage</cp:lastModifiedBy>
  <cp:revision>2</cp:revision>
  <dcterms:created xsi:type="dcterms:W3CDTF">2025-10-01T18:40:00Z</dcterms:created>
  <dcterms:modified xsi:type="dcterms:W3CDTF">2025-10-02T02:35:00Z</dcterms:modified>
</cp:coreProperties>
</file>